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D9" w:rsidRDefault="00C1224D" w:rsidP="00D0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36"/>
        </w:rPr>
      </w:pPr>
      <w:r>
        <w:rPr>
          <w:b/>
          <w:noProof/>
          <w:sz w:val="36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1883410</wp:posOffset>
            </wp:positionH>
            <wp:positionV relativeFrom="paragraph">
              <wp:posOffset>436880</wp:posOffset>
            </wp:positionV>
            <wp:extent cx="2586355" cy="1543050"/>
            <wp:effectExtent l="19050" t="0" r="4445" b="0"/>
            <wp:wrapNone/>
            <wp:docPr id="7" name="irc_mi" descr="http://www.femina.cz/files/Reklamni/ritter_sport_whi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emina.cz/files/Reklamni/ritter_sport_whit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9BE">
        <w:rPr>
          <w:b/>
          <w:noProof/>
          <w:sz w:val="3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400050</wp:posOffset>
            </wp:positionV>
            <wp:extent cx="2017395" cy="1605280"/>
            <wp:effectExtent l="19050" t="0" r="1905" b="0"/>
            <wp:wrapNone/>
            <wp:docPr id="4" name="irc_mi" descr="http://www.cookieland.cz/bmz_cache/3/399ca07558f2c7f24a4b4eba5eeca3fa.image.35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okieland.cz/bmz_cache/3/399ca07558f2c7f24a4b4eba5eeca3fa.image.350x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795" b="10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9BE">
        <w:rPr>
          <w:b/>
          <w:noProof/>
          <w:sz w:val="36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-98491</wp:posOffset>
            </wp:positionH>
            <wp:positionV relativeFrom="paragraph">
              <wp:posOffset>400443</wp:posOffset>
            </wp:positionV>
            <wp:extent cx="1910176" cy="1527523"/>
            <wp:effectExtent l="19050" t="0" r="0" b="0"/>
            <wp:wrapNone/>
            <wp:docPr id="107" name="irc_mi" descr="http://carlachocolate.com/uploads/pics/VH413_Tablet_white_chocolate_with_hemp_seeds_10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arlachocolate.com/uploads/pics/VH413_Tablet_white_chocolate_with_hemp_seeds_100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176" cy="152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9BE" w:rsidRPr="00D019BE">
        <w:rPr>
          <w:b/>
          <w:sz w:val="36"/>
        </w:rPr>
        <w:t>Čokoláda</w:t>
      </w:r>
      <w:r w:rsidR="003C6C8E">
        <w:rPr>
          <w:b/>
          <w:sz w:val="36"/>
        </w:rPr>
        <w:t xml:space="preserve"> a čokoládové cukrovinky</w:t>
      </w:r>
    </w:p>
    <w:p w:rsidR="00D019BE" w:rsidRDefault="00D019BE" w:rsidP="00D019BE">
      <w:pPr>
        <w:jc w:val="center"/>
        <w:rPr>
          <w:b/>
          <w:sz w:val="36"/>
        </w:rPr>
      </w:pPr>
    </w:p>
    <w:p w:rsidR="00D019BE" w:rsidRDefault="00D019BE" w:rsidP="00D019BE">
      <w:pPr>
        <w:jc w:val="center"/>
        <w:rPr>
          <w:b/>
          <w:sz w:val="36"/>
        </w:rPr>
      </w:pPr>
    </w:p>
    <w:p w:rsidR="00D019BE" w:rsidRDefault="00D019BE" w:rsidP="00D019BE">
      <w:pPr>
        <w:jc w:val="center"/>
        <w:rPr>
          <w:b/>
          <w:sz w:val="36"/>
        </w:rPr>
      </w:pPr>
    </w:p>
    <w:p w:rsidR="00D019BE" w:rsidRDefault="00D019BE" w:rsidP="00D019BE">
      <w:pPr>
        <w:jc w:val="center"/>
        <w:rPr>
          <w:b/>
          <w:sz w:val="36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-130204</wp:posOffset>
            </wp:positionH>
            <wp:positionV relativeFrom="paragraph">
              <wp:posOffset>61533</wp:posOffset>
            </wp:positionV>
            <wp:extent cx="2348876" cy="1479953"/>
            <wp:effectExtent l="19050" t="0" r="0" b="0"/>
            <wp:wrapNone/>
            <wp:docPr id="2" name="irc_mi" descr="http://www.eshop.ekokoza.cz/out/pictures/z1/cocoa_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shop.ekokoza.cz/out/pictures/z1/cocoa_z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687" r="4802" b="10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76" cy="1479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2218672</wp:posOffset>
            </wp:positionH>
            <wp:positionV relativeFrom="paragraph">
              <wp:posOffset>177815</wp:posOffset>
            </wp:positionV>
            <wp:extent cx="4503287" cy="1448240"/>
            <wp:effectExtent l="19050" t="0" r="0" b="0"/>
            <wp:wrapNone/>
            <wp:docPr id="16" name="irc_mi" descr="http://www.la-vin.cz/image/eshop/images/items/59135_39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-vin.cz/image/eshop/images/items/59135_391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6994" b="30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287" cy="144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9BE" w:rsidRDefault="00D019BE" w:rsidP="00D019BE">
      <w:pPr>
        <w:jc w:val="center"/>
        <w:rPr>
          <w:b/>
          <w:sz w:val="36"/>
        </w:rPr>
      </w:pPr>
    </w:p>
    <w:p w:rsidR="00D019BE" w:rsidRDefault="00D019BE" w:rsidP="00D019BE">
      <w:pPr>
        <w:jc w:val="center"/>
        <w:rPr>
          <w:b/>
          <w:sz w:val="36"/>
        </w:rPr>
      </w:pPr>
    </w:p>
    <w:p w:rsidR="00D019BE" w:rsidRDefault="00B4751F" w:rsidP="00D019BE">
      <w:pPr>
        <w:jc w:val="center"/>
        <w:rPr>
          <w:b/>
          <w:sz w:val="36"/>
        </w:rPr>
      </w:pPr>
      <w:r>
        <w:rPr>
          <w:b/>
          <w:noProof/>
          <w:sz w:val="36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1443413</wp:posOffset>
            </wp:positionH>
            <wp:positionV relativeFrom="paragraph">
              <wp:posOffset>281760</wp:posOffset>
            </wp:positionV>
            <wp:extent cx="3537060" cy="1506382"/>
            <wp:effectExtent l="19050" t="0" r="6240" b="0"/>
            <wp:wrapNone/>
            <wp:docPr id="25" name="irc_mi" descr="http://www.la-vin.cz/image/eshop/images/items/12938_37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-vin.cz/image/eshop/images/items/12938_376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060" cy="1506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5242007</wp:posOffset>
            </wp:positionH>
            <wp:positionV relativeFrom="paragraph">
              <wp:posOffset>281760</wp:posOffset>
            </wp:positionV>
            <wp:extent cx="1305268" cy="2478923"/>
            <wp:effectExtent l="19050" t="0" r="9182" b="0"/>
            <wp:wrapNone/>
            <wp:docPr id="28" name="irc_mi" descr="http://www.cokolada.cz/img/produkty/333/cokolada-lindt-horka-s-morskou-soli-fleur-de-sel-100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kolada.cz/img/produkty/333/cokolada-lindt-horka-s-morskou-soli-fleur-de-sel-100-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5573" t="6163" r="36428" b="8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95" cy="247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DF1">
        <w:rPr>
          <w:b/>
          <w:noProof/>
          <w:sz w:val="36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196850</wp:posOffset>
            </wp:positionV>
            <wp:extent cx="1587500" cy="2695575"/>
            <wp:effectExtent l="19050" t="0" r="0" b="0"/>
            <wp:wrapNone/>
            <wp:docPr id="22" name="irc_mi" descr="http://static.akcniceny.cz/foto/vyrobky/858000/857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akcniceny.cz/foto/vyrobky/858000/8577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0486" r="20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9BE" w:rsidRDefault="00D019BE" w:rsidP="00D019BE">
      <w:pPr>
        <w:jc w:val="center"/>
        <w:rPr>
          <w:b/>
          <w:sz w:val="36"/>
        </w:rPr>
      </w:pPr>
    </w:p>
    <w:p w:rsidR="00D019BE" w:rsidRDefault="00D019BE" w:rsidP="00D019BE">
      <w:pPr>
        <w:jc w:val="center"/>
        <w:rPr>
          <w:b/>
          <w:sz w:val="36"/>
        </w:rPr>
      </w:pPr>
    </w:p>
    <w:p w:rsidR="00D019BE" w:rsidRDefault="00AE3393" w:rsidP="00D019BE">
      <w:pPr>
        <w:jc w:val="center"/>
        <w:rPr>
          <w:b/>
          <w:sz w:val="36"/>
        </w:rPr>
      </w:pPr>
      <w:r>
        <w:rPr>
          <w:b/>
          <w:noProof/>
          <w:sz w:val="36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6.15pt;margin-top:118.35pt;width:144.65pt;height:20.7pt;z-index:251689984;mso-wrap-style:none" fillcolor="yellow">
            <v:textbox style="mso-next-textbox:#_x0000_s1027">
              <w:txbxContent>
                <w:p w:rsidR="00B4751F" w:rsidRPr="007759CB" w:rsidRDefault="00B4751F" w:rsidP="00B4751F">
                  <w:pPr>
                    <w:shd w:val="clear" w:color="auto" w:fill="FFFFCC"/>
                    <w:jc w:val="center"/>
                  </w:pPr>
                  <w:r>
                    <w:rPr>
                      <w:rStyle w:val="ircsu"/>
                    </w:rPr>
                    <w:t>Zajíc - čokoládová pochoutka</w:t>
                  </w:r>
                </w:p>
              </w:txbxContent>
            </v:textbox>
            <w10:wrap type="square"/>
          </v:shape>
        </w:pict>
      </w:r>
      <w:r w:rsidR="00B901BE">
        <w:rPr>
          <w:b/>
          <w:noProof/>
          <w:sz w:val="36"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1883590</wp:posOffset>
            </wp:positionH>
            <wp:positionV relativeFrom="paragraph">
              <wp:posOffset>407483</wp:posOffset>
            </wp:positionV>
            <wp:extent cx="3217181" cy="1353100"/>
            <wp:effectExtent l="19050" t="0" r="2269" b="0"/>
            <wp:wrapNone/>
            <wp:docPr id="37" name="irc_mi" descr="http://nestle-catalogue.lion.cz/export-web/cukrovinky_cz/products/images/1/big_orion-extra-mlecna-cokolada-10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estle-catalogue.lion.cz/export-web/cukrovinky_cz/products/images/1/big_orion-extra-mlecna-cokolada-100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181" cy="13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9BE" w:rsidRDefault="00D019BE" w:rsidP="00D019BE">
      <w:pPr>
        <w:jc w:val="center"/>
        <w:rPr>
          <w:b/>
          <w:sz w:val="36"/>
        </w:rPr>
      </w:pPr>
    </w:p>
    <w:p w:rsidR="00D019BE" w:rsidRDefault="00D019BE" w:rsidP="00D019BE">
      <w:pPr>
        <w:jc w:val="center"/>
        <w:rPr>
          <w:b/>
          <w:sz w:val="36"/>
        </w:rPr>
      </w:pPr>
    </w:p>
    <w:p w:rsidR="00D019BE" w:rsidRDefault="00B4751F" w:rsidP="00D019BE">
      <w:pPr>
        <w:jc w:val="center"/>
        <w:rPr>
          <w:b/>
          <w:sz w:val="36"/>
        </w:rPr>
      </w:pPr>
      <w:r>
        <w:rPr>
          <w:noProof/>
          <w:lang w:eastAsia="cs-CZ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-334010</wp:posOffset>
            </wp:positionH>
            <wp:positionV relativeFrom="paragraph">
              <wp:posOffset>416560</wp:posOffset>
            </wp:positionV>
            <wp:extent cx="1273810" cy="1024890"/>
            <wp:effectExtent l="19050" t="0" r="2540" b="0"/>
            <wp:wrapNone/>
            <wp:docPr id="116" name="irc_mi" descr="http://pix.austria-onlineshop.com/good/prodpicnr4510-mozartkugel-austriaonline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x.austria-onlineshop.com/good/prodpicnr4510-mozartkugel-austriaonlinesho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02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1113790</wp:posOffset>
            </wp:positionH>
            <wp:positionV relativeFrom="paragraph">
              <wp:posOffset>416560</wp:posOffset>
            </wp:positionV>
            <wp:extent cx="2372995" cy="1009015"/>
            <wp:effectExtent l="19050" t="0" r="8255" b="0"/>
            <wp:wrapNone/>
            <wp:docPr id="40" name="irc_mi" descr="http://shoppardubice.jip-napoje.cz/editor/image/eshop_products/44503092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hoppardubice.jip-napoje.cz/editor/image/eshop_products/44503092_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3556661</wp:posOffset>
            </wp:positionH>
            <wp:positionV relativeFrom="paragraph">
              <wp:posOffset>120933</wp:posOffset>
            </wp:positionV>
            <wp:extent cx="1235307" cy="2056078"/>
            <wp:effectExtent l="19050" t="0" r="2943" b="0"/>
            <wp:wrapNone/>
            <wp:docPr id="115" name="irc_mi" descr="http://www.cokolada.cz/img/produkty/49/lindt-excellence-99-50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kolada.cz/img/produkty/49/lindt-excellence-99-50-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6108" t="2773" r="35477" b="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307" cy="2056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9BE" w:rsidRDefault="00B4751F" w:rsidP="00D019BE">
      <w:pPr>
        <w:jc w:val="center"/>
        <w:rPr>
          <w:b/>
          <w:sz w:val="36"/>
        </w:rPr>
      </w:pPr>
      <w:r>
        <w:rPr>
          <w:b/>
          <w:noProof/>
          <w:sz w:val="36"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-299342</wp:posOffset>
            </wp:positionH>
            <wp:positionV relativeFrom="paragraph">
              <wp:posOffset>201813</wp:posOffset>
            </wp:positionV>
            <wp:extent cx="1397477" cy="3245327"/>
            <wp:effectExtent l="19050" t="0" r="0" b="0"/>
            <wp:wrapNone/>
            <wp:docPr id="49" name="irc_mi" descr="http://cukrovinky.info/wp-content/uploads/2012/07/lime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ukrovinky.info/wp-content/uploads/2012/07/limetk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2241" t="2966" r="30128" b="3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477" cy="3245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751F">
        <w:rPr>
          <w:b/>
          <w:noProof/>
          <w:sz w:val="36"/>
          <w:lang w:eastAsia="cs-CZ"/>
        </w:rPr>
        <w:t xml:space="preserve">  </w:t>
      </w:r>
    </w:p>
    <w:p w:rsidR="00D019BE" w:rsidRDefault="00D019BE" w:rsidP="00D019BE">
      <w:pPr>
        <w:jc w:val="center"/>
        <w:rPr>
          <w:b/>
          <w:sz w:val="36"/>
        </w:rPr>
      </w:pPr>
    </w:p>
    <w:p w:rsidR="00D019BE" w:rsidRDefault="00B4751F" w:rsidP="00D019BE">
      <w:pPr>
        <w:jc w:val="center"/>
        <w:rPr>
          <w:b/>
          <w:sz w:val="36"/>
        </w:rPr>
      </w:pPr>
      <w:r>
        <w:rPr>
          <w:b/>
          <w:noProof/>
          <w:sz w:val="36"/>
          <w:lang w:eastAsia="cs-C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1096010</wp:posOffset>
            </wp:positionH>
            <wp:positionV relativeFrom="paragraph">
              <wp:posOffset>37465</wp:posOffset>
            </wp:positionV>
            <wp:extent cx="1706880" cy="1091565"/>
            <wp:effectExtent l="19050" t="0" r="7620" b="0"/>
            <wp:wrapNone/>
            <wp:docPr id="70" name="irc_mi" descr="http://static.akcniceny.cz/foto/vyrobky/1692750/1692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akcniceny.cz/foto/vyrobky/1692750/169251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contrast="40000"/>
                    </a:blip>
                    <a:srcRect r="22075" b="31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2805368</wp:posOffset>
            </wp:positionH>
            <wp:positionV relativeFrom="paragraph">
              <wp:posOffset>140944</wp:posOffset>
            </wp:positionV>
            <wp:extent cx="2389068" cy="798118"/>
            <wp:effectExtent l="19050" t="0" r="0" b="0"/>
            <wp:wrapNone/>
            <wp:docPr id="46" name="irc_mi" descr="http://tescoviny.cz/assets/big/2001011838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scoviny.cz/assets/big/200101183815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37056" b="37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068" cy="798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9BE" w:rsidRDefault="00B4751F" w:rsidP="00D019BE">
      <w:pPr>
        <w:jc w:val="center"/>
        <w:rPr>
          <w:b/>
          <w:sz w:val="36"/>
        </w:rPr>
      </w:pPr>
      <w:r w:rsidRPr="00B4751F">
        <w:rPr>
          <w:b/>
          <w:noProof/>
          <w:sz w:val="36"/>
          <w:lang w:eastAsia="cs-CZ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2105583</wp:posOffset>
            </wp:positionH>
            <wp:positionV relativeFrom="paragraph">
              <wp:posOffset>433247</wp:posOffset>
            </wp:positionV>
            <wp:extent cx="1989459" cy="544411"/>
            <wp:effectExtent l="19050" t="0" r="0" b="0"/>
            <wp:wrapNone/>
            <wp:docPr id="117" name="irc_mi" descr="http://tescoviny.cz/assets/big/200101091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scoviny.cz/assets/big/200101091112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673" t="38240" b="39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9" cy="54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9BE" w:rsidRDefault="00B4751F" w:rsidP="00D019BE">
      <w:pPr>
        <w:jc w:val="center"/>
        <w:rPr>
          <w:b/>
          <w:sz w:val="36"/>
        </w:rPr>
      </w:pPr>
      <w:r>
        <w:rPr>
          <w:b/>
          <w:noProof/>
          <w:sz w:val="36"/>
          <w:lang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4299086</wp:posOffset>
            </wp:positionH>
            <wp:positionV relativeFrom="paragraph">
              <wp:posOffset>43077</wp:posOffset>
            </wp:positionV>
            <wp:extent cx="2190310" cy="702978"/>
            <wp:effectExtent l="19050" t="0" r="440" b="0"/>
            <wp:wrapNone/>
            <wp:docPr id="52" name="irc_mi" descr="http://tescoviny.cz/assets/big/2001015212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scoviny.cz/assets/big/200101521254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33333" r="1921" b="34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310" cy="70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9BE" w:rsidRDefault="00B4751F" w:rsidP="00D019BE">
      <w:pPr>
        <w:jc w:val="center"/>
        <w:rPr>
          <w:b/>
          <w:sz w:val="36"/>
        </w:rPr>
      </w:pPr>
      <w:r>
        <w:rPr>
          <w:b/>
          <w:noProof/>
          <w:sz w:val="36"/>
          <w:lang w:eastAsia="cs-CZ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4357227</wp:posOffset>
            </wp:positionH>
            <wp:positionV relativeFrom="paragraph">
              <wp:posOffset>298380</wp:posOffset>
            </wp:positionV>
            <wp:extent cx="1984173" cy="1041253"/>
            <wp:effectExtent l="19050" t="0" r="0" b="0"/>
            <wp:wrapNone/>
            <wp:docPr id="67" name="irc_mi" descr="http://www.naturfit.cz/522-576-large/lentilky-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aturfit.cz/522-576-large/lentilky-mini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3893" t="26960" r="4585" b="25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173" cy="104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lang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1233170</wp:posOffset>
            </wp:positionH>
            <wp:positionV relativeFrom="paragraph">
              <wp:posOffset>81280</wp:posOffset>
            </wp:positionV>
            <wp:extent cx="2861310" cy="1183640"/>
            <wp:effectExtent l="19050" t="0" r="0" b="0"/>
            <wp:wrapNone/>
            <wp:docPr id="114" name="irc_mi" descr="http://zena-in.cz/media/2012/11/14/f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zena-in.cz/media/2012/11/14/fi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2821" t="8809" r="3376" b="14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1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9BE" w:rsidRPr="00D019BE" w:rsidRDefault="00D019BE" w:rsidP="00D019BE">
      <w:pPr>
        <w:pStyle w:val="Bezmezer"/>
      </w:pPr>
    </w:p>
    <w:sectPr w:rsidR="00D019BE" w:rsidRPr="00D019BE" w:rsidSect="00D019B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19BE"/>
    <w:rsid w:val="00260DF1"/>
    <w:rsid w:val="003C6C8E"/>
    <w:rsid w:val="00682E85"/>
    <w:rsid w:val="00AE3393"/>
    <w:rsid w:val="00B4751F"/>
    <w:rsid w:val="00B901BE"/>
    <w:rsid w:val="00C1224D"/>
    <w:rsid w:val="00CB53D9"/>
    <w:rsid w:val="00D019BE"/>
    <w:rsid w:val="00DB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5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19B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019BE"/>
    <w:pPr>
      <w:spacing w:after="0" w:line="240" w:lineRule="auto"/>
    </w:pPr>
  </w:style>
  <w:style w:type="character" w:customStyle="1" w:styleId="ircsu">
    <w:name w:val="irc_su"/>
    <w:basedOn w:val="Standardnpsmoodstavce"/>
    <w:rsid w:val="00260D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Havlíkovi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Lenka_2</dc:creator>
  <cp:lastModifiedBy>Lenka_2</cp:lastModifiedBy>
  <cp:revision>2</cp:revision>
  <dcterms:created xsi:type="dcterms:W3CDTF">2015-02-24T18:30:00Z</dcterms:created>
  <dcterms:modified xsi:type="dcterms:W3CDTF">2015-02-24T20:21:00Z</dcterms:modified>
</cp:coreProperties>
</file>