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099" w:rsidRPr="00AC3C3C" w:rsidRDefault="005E2099" w:rsidP="00AC3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AC3C3C">
        <w:rPr>
          <w:rFonts w:ascii="Times New Roman" w:hAnsi="Times New Roman" w:cs="Times New Roman"/>
          <w:b/>
          <w:sz w:val="36"/>
          <w:szCs w:val="24"/>
        </w:rPr>
        <w:t>Keramika a porcelán</w:t>
      </w:r>
    </w:p>
    <w:p w:rsidR="005E2099" w:rsidRDefault="005E2099" w:rsidP="005E2099">
      <w:pPr>
        <w:pStyle w:val="Bezmezer"/>
        <w:rPr>
          <w:rFonts w:ascii="Times New Roman" w:hAnsi="Times New Roman" w:cs="Times New Roman"/>
          <w:snapToGrid w:val="0"/>
        </w:rPr>
      </w:pPr>
    </w:p>
    <w:p w:rsidR="005E2099" w:rsidRPr="005E2099" w:rsidRDefault="005E2099" w:rsidP="00D3040F">
      <w:pPr>
        <w:pStyle w:val="Bezmezer"/>
        <w:shd w:val="clear" w:color="auto" w:fill="FFFFCC"/>
        <w:rPr>
          <w:rFonts w:ascii="Times New Roman" w:hAnsi="Times New Roman" w:cs="Times New Roman"/>
          <w:b/>
          <w:snapToGrid w:val="0"/>
          <w:sz w:val="24"/>
          <w:u w:val="single"/>
        </w:rPr>
      </w:pPr>
      <w:r w:rsidRPr="005E2099">
        <w:rPr>
          <w:rFonts w:ascii="Times New Roman" w:hAnsi="Times New Roman" w:cs="Times New Roman"/>
          <w:b/>
          <w:snapToGrid w:val="0"/>
          <w:sz w:val="24"/>
          <w:u w:val="single"/>
        </w:rPr>
        <w:t>Charakteristika keramiky:</w:t>
      </w:r>
    </w:p>
    <w:p w:rsidR="005E2099" w:rsidRPr="005E2099" w:rsidRDefault="005E2099" w:rsidP="005E2099">
      <w:pPr>
        <w:widowControl w:val="0"/>
        <w:jc w:val="both"/>
        <w:rPr>
          <w:rFonts w:ascii="Times New Roman" w:hAnsi="Times New Roman" w:cs="Times New Roman"/>
          <w:b/>
          <w:bCs/>
          <w:snapToGrid w:val="0"/>
          <w:szCs w:val="24"/>
          <w:u w:val="single"/>
        </w:rPr>
      </w:pPr>
      <w:r w:rsidRPr="005E2099">
        <w:rPr>
          <w:rFonts w:ascii="Times New Roman" w:hAnsi="Times New Roman" w:cs="Times New Roman"/>
          <w:bCs/>
          <w:snapToGrid w:val="0"/>
          <w:szCs w:val="24"/>
        </w:rPr>
        <w:t xml:space="preserve">Jako keramika se označují výrobky z </w:t>
      </w:r>
      <w:r w:rsidRPr="005E2099">
        <w:rPr>
          <w:rFonts w:ascii="Times New Roman" w:hAnsi="Times New Roman" w:cs="Times New Roman"/>
          <w:bCs/>
          <w:snapToGrid w:val="0"/>
          <w:szCs w:val="24"/>
          <w:u w:val="single"/>
        </w:rPr>
        <w:t>plastických zemin tvarované zastudena</w:t>
      </w:r>
      <w:r w:rsidRPr="005E2099">
        <w:rPr>
          <w:rFonts w:ascii="Times New Roman" w:hAnsi="Times New Roman" w:cs="Times New Roman"/>
          <w:bCs/>
          <w:snapToGrid w:val="0"/>
          <w:szCs w:val="24"/>
        </w:rPr>
        <w:t xml:space="preserve">, tzn. </w:t>
      </w:r>
      <w:r w:rsidRPr="005E2099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v mokrém stavu.</w:t>
      </w:r>
    </w:p>
    <w:p w:rsidR="005E2099" w:rsidRPr="00461001" w:rsidRDefault="005E2099" w:rsidP="00D3040F">
      <w:pPr>
        <w:pStyle w:val="Bezmezer"/>
        <w:shd w:val="clear" w:color="auto" w:fill="FFFFCC"/>
        <w:rPr>
          <w:rFonts w:ascii="Times New Roman" w:hAnsi="Times New Roman" w:cs="Times New Roman"/>
          <w:snapToGrid w:val="0"/>
          <w:sz w:val="24"/>
        </w:rPr>
      </w:pPr>
      <w:r w:rsidRPr="00461001">
        <w:rPr>
          <w:rFonts w:ascii="Times New Roman" w:hAnsi="Times New Roman" w:cs="Times New Roman"/>
          <w:b/>
          <w:snapToGrid w:val="0"/>
          <w:sz w:val="24"/>
          <w:u w:val="single"/>
        </w:rPr>
        <w:t>Výroba keramiky</w:t>
      </w:r>
      <w:r w:rsidRPr="00461001">
        <w:rPr>
          <w:rFonts w:ascii="Times New Roman" w:hAnsi="Times New Roman" w:cs="Times New Roman"/>
          <w:snapToGrid w:val="0"/>
          <w:sz w:val="24"/>
        </w:rPr>
        <w:t>:</w:t>
      </w:r>
    </w:p>
    <w:p w:rsidR="00461001" w:rsidRPr="00461001" w:rsidRDefault="00461001" w:rsidP="005E2099">
      <w:pPr>
        <w:pStyle w:val="Bezmezer"/>
        <w:rPr>
          <w:rFonts w:ascii="Times New Roman" w:hAnsi="Times New Roman" w:cs="Times New Roman"/>
          <w:b/>
          <w:bCs/>
          <w:snapToGrid w:val="0"/>
          <w:sz w:val="6"/>
        </w:rPr>
      </w:pPr>
    </w:p>
    <w:p w:rsidR="005E2099" w:rsidRPr="005E2099" w:rsidRDefault="005E2099" w:rsidP="005E2099">
      <w:pPr>
        <w:pStyle w:val="Bezmezer"/>
        <w:rPr>
          <w:rFonts w:ascii="Times New Roman" w:hAnsi="Times New Roman" w:cs="Times New Roman"/>
          <w:snapToGrid w:val="0"/>
        </w:rPr>
      </w:pPr>
      <w:r w:rsidRPr="00461001">
        <w:rPr>
          <w:rFonts w:ascii="Times New Roman" w:hAnsi="Times New Roman" w:cs="Times New Roman"/>
          <w:b/>
          <w:bCs/>
          <w:snapToGrid w:val="0"/>
          <w:u w:val="single"/>
        </w:rPr>
        <w:t>Základní keramické suroviny</w:t>
      </w:r>
      <w:r w:rsidRPr="00461001">
        <w:rPr>
          <w:rFonts w:ascii="Times New Roman" w:hAnsi="Times New Roman" w:cs="Times New Roman"/>
          <w:snapToGrid w:val="0"/>
          <w:u w:val="single"/>
        </w:rPr>
        <w:t xml:space="preserve"> a jejich význam při vzniku střepu</w:t>
      </w:r>
      <w:r w:rsidRPr="005E2099">
        <w:rPr>
          <w:rFonts w:ascii="Times New Roman" w:hAnsi="Times New Roman" w:cs="Times New Roman"/>
          <w:snapToGrid w:val="0"/>
        </w:rPr>
        <w:t>:</w:t>
      </w:r>
    </w:p>
    <w:p w:rsidR="005E2099" w:rsidRPr="005E2099" w:rsidRDefault="005E2099" w:rsidP="0046100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napToGrid w:val="0"/>
        </w:rPr>
      </w:pP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plastické zeminy</w:t>
      </w:r>
      <w:r w:rsidRPr="005E2099">
        <w:rPr>
          <w:rFonts w:ascii="Times New Roman" w:hAnsi="Times New Roman" w:cs="Times New Roman"/>
          <w:snapToGrid w:val="0"/>
        </w:rPr>
        <w:t xml:space="preserve"> - </w:t>
      </w:r>
      <w:r w:rsidRPr="005E2099">
        <w:rPr>
          <w:rFonts w:ascii="Times New Roman" w:hAnsi="Times New Roman" w:cs="Times New Roman"/>
          <w:snapToGrid w:val="0"/>
          <w:u w:val="single"/>
        </w:rPr>
        <w:t>kaolín, jíly bělinové a kameninové, hlíny</w:t>
      </w:r>
      <w:r w:rsidRPr="005E2099">
        <w:rPr>
          <w:rFonts w:ascii="Times New Roman" w:hAnsi="Times New Roman" w:cs="Times New Roman"/>
          <w:snapToGrid w:val="0"/>
        </w:rPr>
        <w:t xml:space="preserve"> - umožňují </w:t>
      </w:r>
      <w:r w:rsidRPr="00461001">
        <w:rPr>
          <w:rFonts w:ascii="Times New Roman" w:hAnsi="Times New Roman" w:cs="Times New Roman"/>
          <w:b/>
          <w:snapToGrid w:val="0"/>
          <w:u w:val="single"/>
        </w:rPr>
        <w:t>zamokra tvarovat výrobek</w:t>
      </w:r>
      <w:r w:rsidRPr="005E2099">
        <w:rPr>
          <w:rFonts w:ascii="Times New Roman" w:hAnsi="Times New Roman" w:cs="Times New Roman"/>
          <w:snapToGrid w:val="0"/>
        </w:rPr>
        <w:t xml:space="preserve"> </w:t>
      </w:r>
    </w:p>
    <w:p w:rsidR="00461001" w:rsidRPr="005E2099" w:rsidRDefault="00461001" w:rsidP="0046100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bCs/>
          <w:snapToGrid w:val="0"/>
          <w:u w:val="single"/>
        </w:rPr>
      </w:pP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křemen</w:t>
      </w:r>
      <w:r>
        <w:rPr>
          <w:rFonts w:ascii="Times New Roman" w:hAnsi="Times New Roman" w:cs="Times New Roman"/>
          <w:b/>
          <w:bCs/>
          <w:snapToGrid w:val="0"/>
        </w:rPr>
        <w:t xml:space="preserve"> - 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zpevňuje střep</w:t>
      </w:r>
      <w:r w:rsidRPr="00461001">
        <w:rPr>
          <w:rFonts w:ascii="Times New Roman" w:hAnsi="Times New Roman" w:cs="Times New Roman"/>
          <w:b/>
          <w:bCs/>
          <w:snapToGrid w:val="0"/>
        </w:rPr>
        <w:t>,</w:t>
      </w:r>
      <w:r w:rsidRPr="005E2099">
        <w:rPr>
          <w:rFonts w:ascii="Times New Roman" w:hAnsi="Times New Roman" w:cs="Times New Roman"/>
          <w:snapToGrid w:val="0"/>
        </w:rPr>
        <w:t xml:space="preserve"> zajišťuje </w:t>
      </w:r>
      <w:r w:rsidRPr="00461001">
        <w:rPr>
          <w:rFonts w:ascii="Times New Roman" w:hAnsi="Times New Roman" w:cs="Times New Roman"/>
          <w:b/>
          <w:snapToGrid w:val="0"/>
          <w:u w:val="single"/>
        </w:rPr>
        <w:t xml:space="preserve">vznik 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pórovitého střepu</w:t>
      </w:r>
    </w:p>
    <w:p w:rsidR="00461001" w:rsidRPr="00461001" w:rsidRDefault="00461001" w:rsidP="0046100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b/>
          <w:snapToGrid w:val="0"/>
          <w:u w:val="single"/>
        </w:rPr>
      </w:pP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tavivo</w:t>
      </w:r>
      <w:r w:rsidRPr="00461001">
        <w:rPr>
          <w:rFonts w:ascii="Times New Roman" w:hAnsi="Times New Roman" w:cs="Times New Roman"/>
          <w:b/>
          <w:bCs/>
          <w:snapToGrid w:val="0"/>
        </w:rPr>
        <w:t xml:space="preserve"> - 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živec</w:t>
      </w:r>
      <w:r w:rsidRPr="005E2099">
        <w:rPr>
          <w:rFonts w:ascii="Times New Roman" w:hAnsi="Times New Roman" w:cs="Times New Roman"/>
          <w:snapToGrid w:val="0"/>
        </w:rPr>
        <w:t xml:space="preserve">, za vysokých </w:t>
      </w:r>
      <w:r>
        <w:rPr>
          <w:rFonts w:ascii="Times New Roman" w:hAnsi="Times New Roman" w:cs="Times New Roman"/>
          <w:snapToGrid w:val="0"/>
        </w:rPr>
        <w:t xml:space="preserve">teplot </w:t>
      </w:r>
      <w:r w:rsidRPr="005E2099">
        <w:rPr>
          <w:rFonts w:ascii="Times New Roman" w:hAnsi="Times New Roman" w:cs="Times New Roman"/>
          <w:snapToGrid w:val="0"/>
        </w:rPr>
        <w:t xml:space="preserve">se podílí na 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 xml:space="preserve">vzniku </w:t>
      </w:r>
      <w:r w:rsidRPr="00461001">
        <w:rPr>
          <w:rFonts w:ascii="Times New Roman" w:hAnsi="Times New Roman" w:cs="Times New Roman"/>
          <w:b/>
          <w:snapToGrid w:val="0"/>
          <w:u w:val="single"/>
        </w:rPr>
        <w:t>nepórovitého střepu</w:t>
      </w:r>
    </w:p>
    <w:p w:rsidR="005E2099" w:rsidRPr="005E2099" w:rsidRDefault="005E2099" w:rsidP="005E2099">
      <w:pPr>
        <w:pStyle w:val="Bezmezer"/>
        <w:rPr>
          <w:rFonts w:ascii="Times New Roman" w:hAnsi="Times New Roman" w:cs="Times New Roman"/>
          <w:snapToGrid w:val="0"/>
        </w:rPr>
      </w:pPr>
    </w:p>
    <w:p w:rsidR="00461001" w:rsidRPr="00461001" w:rsidRDefault="00461001" w:rsidP="00D3040F">
      <w:pPr>
        <w:pStyle w:val="Bezmezer"/>
        <w:shd w:val="clear" w:color="auto" w:fill="FFFFCC"/>
        <w:rPr>
          <w:rFonts w:ascii="Times New Roman" w:hAnsi="Times New Roman" w:cs="Times New Roman"/>
          <w:snapToGrid w:val="0"/>
          <w:u w:val="single"/>
        </w:rPr>
      </w:pPr>
      <w:r w:rsidRPr="00461001">
        <w:rPr>
          <w:rFonts w:ascii="Times New Roman" w:hAnsi="Times New Roman" w:cs="Times New Roman"/>
          <w:b/>
          <w:bCs/>
          <w:snapToGrid w:val="0"/>
          <w:u w:val="single"/>
        </w:rPr>
        <w:t>Rozdělení střepů dle savosti</w:t>
      </w:r>
    </w:p>
    <w:p w:rsidR="00461001" w:rsidRPr="005E2099" w:rsidRDefault="00461001" w:rsidP="00AD17F8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b/>
          <w:bCs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savé (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pórovité)</w:t>
      </w:r>
      <w:r w:rsidRPr="005E2099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5E2099">
        <w:rPr>
          <w:rFonts w:ascii="Times New Roman" w:hAnsi="Times New Roman" w:cs="Times New Roman"/>
          <w:snapToGrid w:val="0"/>
        </w:rPr>
        <w:t>- savost nad 5 %</w:t>
      </w:r>
      <w:r w:rsidRPr="005E2099">
        <w:rPr>
          <w:rFonts w:ascii="Times New Roman" w:hAnsi="Times New Roman" w:cs="Times New Roman"/>
          <w:b/>
          <w:bCs/>
          <w:snapToGrid w:val="0"/>
        </w:rPr>
        <w:t xml:space="preserve">, 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savost se snižuje glazováním</w:t>
      </w:r>
    </w:p>
    <w:p w:rsidR="00461001" w:rsidRPr="005E2099" w:rsidRDefault="00461001" w:rsidP="00AD17F8">
      <w:pPr>
        <w:pStyle w:val="Bezmezer"/>
        <w:numPr>
          <w:ilvl w:val="0"/>
          <w:numId w:val="6"/>
        </w:numPr>
        <w:ind w:left="284" w:hanging="284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  <w:u w:val="single"/>
        </w:rPr>
        <w:t>nesavé (</w:t>
      </w:r>
      <w:r w:rsidRPr="005E2099">
        <w:rPr>
          <w:rFonts w:ascii="Times New Roman" w:hAnsi="Times New Roman" w:cs="Times New Roman"/>
          <w:b/>
          <w:bCs/>
          <w:snapToGrid w:val="0"/>
          <w:u w:val="single"/>
        </w:rPr>
        <w:t>slinuté)</w:t>
      </w:r>
      <w:r w:rsidRPr="005E2099">
        <w:rPr>
          <w:rFonts w:ascii="Times New Roman" w:hAnsi="Times New Roman" w:cs="Times New Roman"/>
          <w:b/>
          <w:bCs/>
          <w:snapToGrid w:val="0"/>
        </w:rPr>
        <w:t xml:space="preserve"> -</w:t>
      </w:r>
      <w:r w:rsidR="003537EA">
        <w:rPr>
          <w:rFonts w:ascii="Times New Roman" w:hAnsi="Times New Roman" w:cs="Times New Roman"/>
          <w:snapToGrid w:val="0"/>
        </w:rPr>
        <w:t xml:space="preserve"> savost do 5 % (</w:t>
      </w:r>
      <w:r w:rsidRPr="005E2099">
        <w:rPr>
          <w:rFonts w:ascii="Times New Roman" w:hAnsi="Times New Roman" w:cs="Times New Roman"/>
          <w:snapToGrid w:val="0"/>
        </w:rPr>
        <w:t>obvykle do 0</w:t>
      </w:r>
      <w:r w:rsidR="00942F41">
        <w:rPr>
          <w:rFonts w:ascii="Times New Roman" w:hAnsi="Times New Roman" w:cs="Times New Roman"/>
          <w:snapToGrid w:val="0"/>
        </w:rPr>
        <w:t>,</w:t>
      </w:r>
      <w:r w:rsidRPr="005E2099">
        <w:rPr>
          <w:rFonts w:ascii="Times New Roman" w:hAnsi="Times New Roman" w:cs="Times New Roman"/>
          <w:snapToGrid w:val="0"/>
        </w:rPr>
        <w:t>5 %)</w:t>
      </w:r>
    </w:p>
    <w:p w:rsidR="00461001" w:rsidRPr="005E2099" w:rsidRDefault="00461001" w:rsidP="00461001">
      <w:pPr>
        <w:pStyle w:val="Bezmezer"/>
        <w:rPr>
          <w:rFonts w:ascii="Times New Roman" w:hAnsi="Times New Roman" w:cs="Times New Roman"/>
          <w:b/>
          <w:bCs/>
          <w:snapToGrid w:val="0"/>
        </w:rPr>
      </w:pPr>
    </w:p>
    <w:p w:rsidR="005E2099" w:rsidRPr="005E2099" w:rsidRDefault="005E2099" w:rsidP="00D3040F">
      <w:pPr>
        <w:pStyle w:val="Bezmezer"/>
        <w:shd w:val="clear" w:color="auto" w:fill="FFFFCC"/>
        <w:rPr>
          <w:rFonts w:ascii="Times New Roman" w:hAnsi="Times New Roman" w:cs="Times New Roman"/>
          <w:snapToGrid w:val="0"/>
        </w:rPr>
      </w:pPr>
      <w:r w:rsidRPr="00461001">
        <w:rPr>
          <w:rFonts w:ascii="Times New Roman" w:hAnsi="Times New Roman" w:cs="Times New Roman"/>
          <w:b/>
          <w:snapToGrid w:val="0"/>
          <w:u w:val="single"/>
        </w:rPr>
        <w:t>Výrobní postup</w:t>
      </w:r>
      <w:r w:rsidRPr="005E2099">
        <w:rPr>
          <w:rFonts w:ascii="Times New Roman" w:hAnsi="Times New Roman" w:cs="Times New Roman"/>
          <w:snapToGrid w:val="0"/>
        </w:rPr>
        <w:t xml:space="preserve"> -  </w:t>
      </w:r>
      <w:r w:rsidR="00461001">
        <w:rPr>
          <w:rFonts w:ascii="Times New Roman" w:hAnsi="Times New Roman" w:cs="Times New Roman"/>
          <w:snapToGrid w:val="0"/>
        </w:rPr>
        <w:t>tvarování, sušení, vypalování,</w:t>
      </w:r>
      <w:r w:rsidRPr="005E2099">
        <w:rPr>
          <w:rFonts w:ascii="Times New Roman" w:hAnsi="Times New Roman" w:cs="Times New Roman"/>
          <w:snapToGrid w:val="0"/>
        </w:rPr>
        <w:t xml:space="preserve"> </w:t>
      </w:r>
      <w:r w:rsidR="0087693F">
        <w:rPr>
          <w:rFonts w:ascii="Times New Roman" w:hAnsi="Times New Roman" w:cs="Times New Roman"/>
          <w:snapToGrid w:val="0"/>
        </w:rPr>
        <w:t xml:space="preserve">glazování, </w:t>
      </w:r>
      <w:r w:rsidRPr="005E2099">
        <w:rPr>
          <w:rFonts w:ascii="Times New Roman" w:hAnsi="Times New Roman" w:cs="Times New Roman"/>
          <w:snapToGrid w:val="0"/>
        </w:rPr>
        <w:t xml:space="preserve">zdobení </w:t>
      </w:r>
      <w:r w:rsidR="00461001">
        <w:rPr>
          <w:rFonts w:ascii="Times New Roman" w:hAnsi="Times New Roman" w:cs="Times New Roman"/>
          <w:snapToGrid w:val="0"/>
        </w:rPr>
        <w:t>keramiky</w:t>
      </w:r>
    </w:p>
    <w:p w:rsidR="00AD17F8" w:rsidRDefault="00AD17F8" w:rsidP="005E2099">
      <w:pPr>
        <w:pStyle w:val="Bezmezer"/>
        <w:rPr>
          <w:rFonts w:ascii="Times New Roman" w:hAnsi="Times New Roman" w:cs="Times New Roman"/>
          <w:snapToGrid w:val="0"/>
          <w:u w:val="single"/>
        </w:rPr>
      </w:pPr>
    </w:p>
    <w:p w:rsidR="005E2099" w:rsidRPr="005E2099" w:rsidRDefault="005E2099" w:rsidP="005E2099">
      <w:pPr>
        <w:pStyle w:val="Bezmezer"/>
        <w:rPr>
          <w:rFonts w:ascii="Times New Roman" w:hAnsi="Times New Roman" w:cs="Times New Roman"/>
          <w:snapToGrid w:val="0"/>
        </w:rPr>
      </w:pPr>
      <w:r w:rsidRPr="00461001">
        <w:rPr>
          <w:rFonts w:ascii="Times New Roman" w:hAnsi="Times New Roman" w:cs="Times New Roman"/>
          <w:snapToGrid w:val="0"/>
          <w:u w:val="single"/>
        </w:rPr>
        <w:t>Způsoby tvarování</w:t>
      </w:r>
      <w:r w:rsidRPr="005E2099">
        <w:rPr>
          <w:rFonts w:ascii="Times New Roman" w:hAnsi="Times New Roman" w:cs="Times New Roman"/>
          <w:snapToGrid w:val="0"/>
        </w:rPr>
        <w:t xml:space="preserve"> -  …………………………………………………………………………………</w:t>
      </w:r>
      <w:r w:rsidR="00461001">
        <w:rPr>
          <w:rFonts w:ascii="Times New Roman" w:hAnsi="Times New Roman" w:cs="Times New Roman"/>
          <w:snapToGrid w:val="0"/>
        </w:rPr>
        <w:t>……………</w:t>
      </w:r>
      <w:r w:rsidR="0087693F">
        <w:rPr>
          <w:rFonts w:ascii="Times New Roman" w:hAnsi="Times New Roman" w:cs="Times New Roman"/>
          <w:snapToGrid w:val="0"/>
        </w:rPr>
        <w:t>…..</w:t>
      </w:r>
      <w:r w:rsidR="00461001">
        <w:rPr>
          <w:rFonts w:ascii="Times New Roman" w:hAnsi="Times New Roman" w:cs="Times New Roman"/>
          <w:snapToGrid w:val="0"/>
        </w:rPr>
        <w:t>.</w:t>
      </w:r>
    </w:p>
    <w:p w:rsidR="005E2099" w:rsidRPr="005E2099" w:rsidRDefault="00461001" w:rsidP="005E2099">
      <w:pPr>
        <w:pStyle w:val="Bezmezer"/>
        <w:rPr>
          <w:rFonts w:ascii="Times New Roman" w:hAnsi="Times New Roman" w:cs="Times New Roman"/>
          <w:snapToGrid w:val="0"/>
        </w:rPr>
      </w:pPr>
      <w:r w:rsidRPr="00461001">
        <w:rPr>
          <w:rFonts w:ascii="Times New Roman" w:hAnsi="Times New Roman" w:cs="Times New Roman"/>
          <w:b/>
          <w:snapToGrid w:val="0"/>
          <w:u w:val="single"/>
        </w:rPr>
        <w:t>Glaz</w:t>
      </w:r>
      <w:r>
        <w:rPr>
          <w:rFonts w:ascii="Times New Roman" w:hAnsi="Times New Roman" w:cs="Times New Roman"/>
          <w:b/>
          <w:snapToGrid w:val="0"/>
          <w:u w:val="single"/>
        </w:rPr>
        <w:t>ura</w:t>
      </w:r>
      <w:r>
        <w:rPr>
          <w:rFonts w:ascii="Times New Roman" w:hAnsi="Times New Roman" w:cs="Times New Roman"/>
          <w:snapToGrid w:val="0"/>
        </w:rPr>
        <w:t xml:space="preserve"> - …………………………………………………………………………………………………………</w:t>
      </w:r>
      <w:r w:rsidR="0087693F">
        <w:rPr>
          <w:rFonts w:ascii="Times New Roman" w:hAnsi="Times New Roman" w:cs="Times New Roman"/>
          <w:snapToGrid w:val="0"/>
        </w:rPr>
        <w:t>……</w:t>
      </w:r>
    </w:p>
    <w:p w:rsidR="003753DC" w:rsidRDefault="0087693F" w:rsidP="005E209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význam glazury - …………………………………………………………………………………………..</w:t>
      </w:r>
    </w:p>
    <w:p w:rsidR="0087693F" w:rsidRDefault="0087693F" w:rsidP="005E2099">
      <w:pPr>
        <w:pStyle w:val="Bezmezer"/>
        <w:rPr>
          <w:rFonts w:ascii="Times New Roman" w:hAnsi="Times New Roman" w:cs="Times New Roman"/>
        </w:rPr>
      </w:pPr>
    </w:p>
    <w:p w:rsidR="0087693F" w:rsidRDefault="00AD17F8" w:rsidP="005E2099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u w:val="single"/>
        </w:rPr>
        <w:t xml:space="preserve">Způsoby </w:t>
      </w:r>
      <w:r w:rsidR="0087693F" w:rsidRPr="0087693F">
        <w:rPr>
          <w:rFonts w:ascii="Times New Roman" w:hAnsi="Times New Roman" w:cs="Times New Roman"/>
          <w:b/>
          <w:u w:val="single"/>
        </w:rPr>
        <w:t>dekor</w:t>
      </w:r>
      <w:r>
        <w:rPr>
          <w:rFonts w:ascii="Times New Roman" w:hAnsi="Times New Roman" w:cs="Times New Roman"/>
          <w:b/>
          <w:u w:val="single"/>
        </w:rPr>
        <w:t>ování</w:t>
      </w:r>
      <w:r w:rsidR="0087693F" w:rsidRPr="0087693F">
        <w:rPr>
          <w:rFonts w:ascii="Times New Roman" w:hAnsi="Times New Roman" w:cs="Times New Roman"/>
          <w:b/>
          <w:u w:val="single"/>
        </w:rPr>
        <w:t xml:space="preserve"> keramiky</w:t>
      </w:r>
      <w:r w:rsidR="0087693F">
        <w:rPr>
          <w:rFonts w:ascii="Times New Roman" w:hAnsi="Times New Roman" w:cs="Times New Roman"/>
        </w:rPr>
        <w:t xml:space="preserve"> - ………………………………………</w:t>
      </w:r>
      <w:r>
        <w:rPr>
          <w:rFonts w:ascii="Times New Roman" w:hAnsi="Times New Roman" w:cs="Times New Roman"/>
        </w:rPr>
        <w:t>..</w:t>
      </w:r>
      <w:r w:rsidR="0087693F">
        <w:rPr>
          <w:rFonts w:ascii="Times New Roman" w:hAnsi="Times New Roman" w:cs="Times New Roman"/>
        </w:rPr>
        <w:t>…………………………………………..</w:t>
      </w:r>
    </w:p>
    <w:p w:rsidR="001812F5" w:rsidRDefault="001812F5" w:rsidP="0087693F">
      <w:pPr>
        <w:pStyle w:val="Bezmezer"/>
        <w:rPr>
          <w:rFonts w:ascii="Times New Roman" w:hAnsi="Times New Roman" w:cs="Times New Roman"/>
          <w:b/>
          <w:bCs/>
          <w:snapToGrid w:val="0"/>
          <w:u w:val="single"/>
          <w:shd w:val="clear" w:color="auto" w:fill="FFFFCC"/>
        </w:rPr>
      </w:pPr>
      <w:r w:rsidRPr="001812F5">
        <w:rPr>
          <w:rFonts w:ascii="Times New Roman" w:hAnsi="Times New Roman" w:cs="Times New Roman"/>
          <w:b/>
          <w:bCs/>
          <w:snapToGrid w:val="0"/>
          <w:u w:val="single"/>
        </w:rPr>
        <w:t>Výrobky zdobené zlatem a Pt nejsou vhodné do mikrovlnné trouby!</w:t>
      </w:r>
    </w:p>
    <w:p w:rsidR="007642C5" w:rsidRDefault="007642C5" w:rsidP="0087693F">
      <w:pPr>
        <w:pStyle w:val="Bezmezer"/>
        <w:rPr>
          <w:rFonts w:ascii="Times New Roman" w:hAnsi="Times New Roman" w:cs="Times New Roman"/>
          <w:b/>
          <w:bCs/>
          <w:snapToGrid w:val="0"/>
          <w:u w:val="single"/>
          <w:shd w:val="clear" w:color="auto" w:fill="FFFFCC"/>
        </w:rPr>
      </w:pPr>
    </w:p>
    <w:p w:rsidR="0087693F" w:rsidRDefault="0087693F" w:rsidP="0087693F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  <w:r w:rsidRPr="00D3040F">
        <w:rPr>
          <w:rFonts w:ascii="Times New Roman" w:hAnsi="Times New Roman" w:cs="Times New Roman"/>
          <w:b/>
          <w:bCs/>
          <w:snapToGrid w:val="0"/>
          <w:u w:val="single"/>
          <w:shd w:val="clear" w:color="auto" w:fill="FFFFCC"/>
        </w:rPr>
        <w:t>Dekorace se dělí podle toho, kam jsou umístěny na:</w:t>
      </w:r>
    </w:p>
    <w:p w:rsidR="0087693F" w:rsidRPr="0087693F" w:rsidRDefault="0087693F" w:rsidP="0087693F">
      <w:pPr>
        <w:pStyle w:val="Bezmezer"/>
        <w:rPr>
          <w:rFonts w:ascii="Times New Roman" w:hAnsi="Times New Roman" w:cs="Times New Roman"/>
          <w:snapToGrid w:val="0"/>
        </w:rPr>
      </w:pPr>
      <w:r w:rsidRPr="0087693F">
        <w:rPr>
          <w:rFonts w:ascii="Times New Roman" w:hAnsi="Times New Roman" w:cs="Times New Roman"/>
          <w:b/>
          <w:bCs/>
          <w:snapToGrid w:val="0"/>
          <w:u w:val="single"/>
        </w:rPr>
        <w:t>podglazurní</w:t>
      </w:r>
      <w:r w:rsidRPr="0087693F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>–</w:t>
      </w:r>
      <w:r w:rsidRPr="0087693F">
        <w:rPr>
          <w:rFonts w:ascii="Times New Roman" w:hAnsi="Times New Roman" w:cs="Times New Roman"/>
          <w:snapToGrid w:val="0"/>
        </w:rPr>
        <w:t xml:space="preserve"> trvanlivá</w:t>
      </w:r>
      <w:r>
        <w:rPr>
          <w:rFonts w:ascii="Times New Roman" w:hAnsi="Times New Roman" w:cs="Times New Roman"/>
          <w:snapToGrid w:val="0"/>
        </w:rPr>
        <w:t>, ………………………………………………………………………………………………</w:t>
      </w:r>
    </w:p>
    <w:p w:rsidR="0087693F" w:rsidRPr="0087693F" w:rsidRDefault="0087693F" w:rsidP="0087693F">
      <w:pPr>
        <w:pStyle w:val="Bezmezer"/>
        <w:rPr>
          <w:rFonts w:ascii="Times New Roman" w:hAnsi="Times New Roman" w:cs="Times New Roman"/>
          <w:snapToGrid w:val="0"/>
        </w:rPr>
      </w:pPr>
      <w:r w:rsidRPr="0087693F">
        <w:rPr>
          <w:rFonts w:ascii="Times New Roman" w:hAnsi="Times New Roman" w:cs="Times New Roman"/>
          <w:b/>
          <w:bCs/>
          <w:snapToGrid w:val="0"/>
          <w:u w:val="single"/>
        </w:rPr>
        <w:t>nadglazurní</w:t>
      </w:r>
      <w:r w:rsidRPr="0087693F">
        <w:rPr>
          <w:rFonts w:ascii="Times New Roman" w:hAnsi="Times New Roman" w:cs="Times New Roman"/>
          <w:snapToGrid w:val="0"/>
        </w:rPr>
        <w:t xml:space="preserve"> - nižší trvanlivost, </w:t>
      </w:r>
      <w:r>
        <w:rPr>
          <w:rFonts w:ascii="Times New Roman" w:hAnsi="Times New Roman" w:cs="Times New Roman"/>
          <w:snapToGrid w:val="0"/>
        </w:rPr>
        <w:t>……………………………………………………………………………………….</w:t>
      </w:r>
    </w:p>
    <w:p w:rsidR="0087693F" w:rsidRPr="0087693F" w:rsidRDefault="0087693F" w:rsidP="0087693F">
      <w:pPr>
        <w:pStyle w:val="Bezmezer"/>
        <w:rPr>
          <w:rFonts w:ascii="Times New Roman" w:hAnsi="Times New Roman" w:cs="Times New Roman"/>
          <w:snapToGrid w:val="0"/>
        </w:rPr>
      </w:pPr>
      <w:r w:rsidRPr="0087693F">
        <w:rPr>
          <w:rFonts w:ascii="Times New Roman" w:hAnsi="Times New Roman" w:cs="Times New Roman"/>
          <w:b/>
          <w:bCs/>
          <w:snapToGrid w:val="0"/>
          <w:u w:val="single"/>
        </w:rPr>
        <w:t xml:space="preserve">vtavná </w:t>
      </w:r>
      <w:r>
        <w:rPr>
          <w:rFonts w:ascii="Times New Roman" w:hAnsi="Times New Roman" w:cs="Times New Roman"/>
          <w:b/>
          <w:bCs/>
          <w:snapToGrid w:val="0"/>
          <w:u w:val="single"/>
        </w:rPr>
        <w:t>=</w:t>
      </w:r>
      <w:r w:rsidRPr="0087693F">
        <w:rPr>
          <w:rFonts w:ascii="Times New Roman" w:hAnsi="Times New Roman" w:cs="Times New Roman"/>
          <w:b/>
          <w:bCs/>
          <w:snapToGrid w:val="0"/>
          <w:u w:val="single"/>
        </w:rPr>
        <w:t xml:space="preserve"> inglazed</w:t>
      </w:r>
      <w:r w:rsidRPr="0087693F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87693F">
        <w:rPr>
          <w:rFonts w:ascii="Times New Roman" w:hAnsi="Times New Roman" w:cs="Times New Roman"/>
          <w:snapToGrid w:val="0"/>
        </w:rPr>
        <w:t xml:space="preserve">- trvanlivá, </w:t>
      </w:r>
      <w:r>
        <w:rPr>
          <w:rFonts w:ascii="Times New Roman" w:hAnsi="Times New Roman" w:cs="Times New Roman"/>
          <w:snapToGrid w:val="0"/>
        </w:rPr>
        <w:t>………………………………………………………………………………………...</w:t>
      </w:r>
    </w:p>
    <w:p w:rsidR="0087693F" w:rsidRDefault="0087693F" w:rsidP="0087693F">
      <w:pPr>
        <w:pStyle w:val="Bezmezer"/>
        <w:rPr>
          <w:rFonts w:ascii="Times New Roman" w:hAnsi="Times New Roman" w:cs="Times New Roman"/>
        </w:rPr>
      </w:pPr>
    </w:p>
    <w:p w:rsidR="0087693F" w:rsidRPr="0087693F" w:rsidRDefault="0087693F" w:rsidP="00D3040F">
      <w:pPr>
        <w:pStyle w:val="Bezmezer"/>
        <w:shd w:val="clear" w:color="auto" w:fill="FFFF00"/>
        <w:rPr>
          <w:rFonts w:ascii="Times New Roman" w:hAnsi="Times New Roman" w:cs="Times New Roman"/>
          <w:b/>
          <w:sz w:val="24"/>
          <w:u w:val="single"/>
        </w:rPr>
      </w:pPr>
      <w:r w:rsidRPr="0087693F">
        <w:rPr>
          <w:rFonts w:ascii="Times New Roman" w:hAnsi="Times New Roman" w:cs="Times New Roman"/>
          <w:b/>
          <w:sz w:val="24"/>
          <w:u w:val="single"/>
        </w:rPr>
        <w:t>Rozdělení keramiky</w:t>
      </w:r>
    </w:p>
    <w:p w:rsidR="0087693F" w:rsidRPr="0087693F" w:rsidRDefault="0087693F" w:rsidP="0087693F">
      <w:pPr>
        <w:pStyle w:val="Bezmezer"/>
        <w:rPr>
          <w:rFonts w:ascii="Times New Roman" w:hAnsi="Times New Roman" w:cs="Times New Roman"/>
          <w:b/>
          <w:bCs/>
          <w:snapToGrid w:val="0"/>
          <w:szCs w:val="24"/>
          <w:u w:val="single"/>
        </w:rPr>
      </w:pPr>
      <w:r w:rsidRPr="0087693F">
        <w:rPr>
          <w:rFonts w:ascii="Times New Roman" w:hAnsi="Times New Roman" w:cs="Times New Roman"/>
          <w:b/>
          <w:bCs/>
          <w:caps/>
          <w:snapToGrid w:val="0"/>
          <w:szCs w:val="24"/>
        </w:rPr>
        <w:t>1</w:t>
      </w:r>
      <w:r w:rsidRPr="00942F41">
        <w:rPr>
          <w:rFonts w:ascii="Times New Roman" w:hAnsi="Times New Roman" w:cs="Times New Roman"/>
          <w:b/>
          <w:bCs/>
          <w:caps/>
          <w:snapToGrid w:val="0"/>
          <w:szCs w:val="24"/>
          <w:shd w:val="clear" w:color="auto" w:fill="FFFFCC"/>
        </w:rPr>
        <w:t xml:space="preserve">) </w:t>
      </w:r>
      <w:r w:rsidRPr="00942F41">
        <w:rPr>
          <w:rFonts w:ascii="Times New Roman" w:hAnsi="Times New Roman" w:cs="Times New Roman"/>
          <w:b/>
          <w:bCs/>
          <w:caps/>
          <w:snapToGrid w:val="0"/>
          <w:szCs w:val="24"/>
          <w:u w:val="single"/>
          <w:shd w:val="clear" w:color="auto" w:fill="FFFFCC"/>
        </w:rPr>
        <w:t>Hrnčina</w:t>
      </w:r>
      <w:r>
        <w:rPr>
          <w:rFonts w:ascii="Times New Roman" w:hAnsi="Times New Roman" w:cs="Times New Roman"/>
          <w:b/>
          <w:bCs/>
          <w:caps/>
          <w:snapToGrid w:val="0"/>
          <w:szCs w:val="24"/>
        </w:rPr>
        <w:t xml:space="preserve"> – </w:t>
      </w:r>
      <w:r w:rsidRPr="00AD17F8">
        <w:rPr>
          <w:rFonts w:ascii="Times New Roman" w:hAnsi="Times New Roman" w:cs="Times New Roman"/>
          <w:bCs/>
          <w:caps/>
          <w:snapToGrid w:val="0"/>
          <w:szCs w:val="24"/>
        </w:rPr>
        <w:t>……………………………………………………………………………………………………….</w:t>
      </w:r>
    </w:p>
    <w:p w:rsidR="0087693F" w:rsidRDefault="0087693F" w:rsidP="0087693F">
      <w:pPr>
        <w:pStyle w:val="Bezmezer"/>
        <w:ind w:left="1416"/>
        <w:rPr>
          <w:rFonts w:ascii="Times New Roman" w:hAnsi="Times New Roman" w:cs="Times New Roman"/>
          <w:snapToGrid w:val="0"/>
          <w:szCs w:val="24"/>
        </w:rPr>
      </w:pPr>
      <w:r w:rsidRPr="0087693F">
        <w:rPr>
          <w:rFonts w:ascii="Times New Roman" w:hAnsi="Times New Roman" w:cs="Times New Roman"/>
          <w:snapToGrid w:val="0"/>
          <w:szCs w:val="24"/>
        </w:rPr>
        <w:t xml:space="preserve"> </w:t>
      </w:r>
      <w:r w:rsidRPr="0087693F">
        <w:rPr>
          <w:rFonts w:ascii="Times New Roman" w:hAnsi="Times New Roman" w:cs="Times New Roman"/>
          <w:snapToGrid w:val="0"/>
          <w:szCs w:val="24"/>
          <w:u w:val="single"/>
        </w:rPr>
        <w:t>Rozlišujeme:</w:t>
      </w:r>
      <w:r w:rsidR="00AD17F8">
        <w:rPr>
          <w:rFonts w:ascii="Times New Roman" w:hAnsi="Times New Roman" w:cs="Times New Roman"/>
          <w:snapToGrid w:val="0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napToGrid w:val="0"/>
          <w:szCs w:val="24"/>
        </w:rPr>
        <w:t xml:space="preserve"> </w:t>
      </w:r>
      <w:r w:rsidRPr="0087693F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měkkou  hrnčinu</w:t>
      </w:r>
      <w:r w:rsidRPr="0087693F">
        <w:rPr>
          <w:rFonts w:ascii="Times New Roman" w:hAnsi="Times New Roman" w:cs="Times New Roman"/>
          <w:snapToGrid w:val="0"/>
          <w:szCs w:val="24"/>
        </w:rPr>
        <w:t xml:space="preserve"> - užitkovou a dekorativní</w:t>
      </w:r>
    </w:p>
    <w:p w:rsidR="0087693F" w:rsidRPr="0087693F" w:rsidRDefault="00AD17F8" w:rsidP="0087693F">
      <w:pPr>
        <w:pStyle w:val="Bezmezer"/>
        <w:ind w:left="1416"/>
        <w:rPr>
          <w:rFonts w:ascii="Times New Roman" w:hAnsi="Times New Roman" w:cs="Times New Roman"/>
          <w:snapToGrid w:val="0"/>
          <w:szCs w:val="24"/>
        </w:rPr>
      </w:pPr>
      <w:r>
        <w:rPr>
          <w:rFonts w:ascii="Times New Roman" w:hAnsi="Times New Roman" w:cs="Times New Roman"/>
          <w:b/>
          <w:bCs/>
          <w:snapToGrid w:val="0"/>
          <w:szCs w:val="24"/>
        </w:rPr>
        <w:t xml:space="preserve">                        </w:t>
      </w:r>
      <w:r w:rsidR="0087693F">
        <w:rPr>
          <w:rFonts w:ascii="Times New Roman" w:hAnsi="Times New Roman" w:cs="Times New Roman"/>
          <w:b/>
          <w:bCs/>
          <w:snapToGrid w:val="0"/>
          <w:szCs w:val="24"/>
        </w:rPr>
        <w:t xml:space="preserve"> </w:t>
      </w:r>
      <w:r w:rsidR="0087693F" w:rsidRPr="0087693F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tvrdou hrnčinu</w:t>
      </w:r>
      <w:r w:rsidR="0087693F" w:rsidRPr="0087693F">
        <w:rPr>
          <w:rFonts w:ascii="Times New Roman" w:hAnsi="Times New Roman" w:cs="Times New Roman"/>
          <w:snapToGrid w:val="0"/>
          <w:szCs w:val="24"/>
        </w:rPr>
        <w:t xml:space="preserve"> - užitkovou varnou - snáší T až 400</w:t>
      </w:r>
      <w:r w:rsidR="0087693F" w:rsidRPr="0087693F">
        <w:rPr>
          <w:rFonts w:ascii="Times New Roman" w:hAnsi="Times New Roman" w:cs="Times New Roman"/>
          <w:snapToGrid w:val="0"/>
          <w:position w:val="8"/>
          <w:szCs w:val="24"/>
          <w:vertAlign w:val="superscript"/>
        </w:rPr>
        <w:t>o</w:t>
      </w:r>
      <w:r w:rsidR="0087693F" w:rsidRPr="0087693F">
        <w:rPr>
          <w:rFonts w:ascii="Times New Roman" w:hAnsi="Times New Roman" w:cs="Times New Roman"/>
          <w:snapToGrid w:val="0"/>
          <w:szCs w:val="24"/>
        </w:rPr>
        <w:t>C,</w:t>
      </w:r>
    </w:p>
    <w:p w:rsidR="0087693F" w:rsidRPr="0087693F" w:rsidRDefault="0087693F" w:rsidP="0087693F">
      <w:pPr>
        <w:pStyle w:val="Bezmezer"/>
        <w:rPr>
          <w:rFonts w:ascii="Times New Roman" w:hAnsi="Times New Roman" w:cs="Times New Roman"/>
          <w:snapToGrid w:val="0"/>
          <w:szCs w:val="24"/>
          <w:u w:val="single"/>
        </w:rPr>
      </w:pPr>
      <w:r>
        <w:rPr>
          <w:rFonts w:ascii="Times New Roman" w:hAnsi="Times New Roman" w:cs="Times New Roman"/>
          <w:snapToGrid w:val="0"/>
          <w:szCs w:val="24"/>
        </w:rPr>
        <w:t xml:space="preserve">    </w:t>
      </w:r>
      <w:r w:rsidRPr="0087693F">
        <w:rPr>
          <w:rFonts w:ascii="Times New Roman" w:hAnsi="Times New Roman" w:cs="Times New Roman"/>
          <w:snapToGrid w:val="0"/>
          <w:szCs w:val="24"/>
          <w:u w:val="single"/>
        </w:rPr>
        <w:t xml:space="preserve">Speciální označení:  </w:t>
      </w:r>
    </w:p>
    <w:p w:rsidR="0087693F" w:rsidRPr="0087693F" w:rsidRDefault="0087693F" w:rsidP="00AD17F8">
      <w:pPr>
        <w:pStyle w:val="Bezmezer"/>
        <w:rPr>
          <w:rFonts w:ascii="Times New Roman" w:hAnsi="Times New Roman" w:cs="Times New Roman"/>
          <w:snapToGrid w:val="0"/>
          <w:szCs w:val="24"/>
        </w:rPr>
      </w:pPr>
      <w:r w:rsidRPr="0087693F">
        <w:rPr>
          <w:rFonts w:ascii="Times New Roman" w:hAnsi="Times New Roman" w:cs="Times New Roman"/>
          <w:snapToGrid w:val="0"/>
          <w:szCs w:val="24"/>
        </w:rPr>
        <w:t xml:space="preserve">    </w:t>
      </w:r>
      <w:r w:rsidRPr="0087693F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Majolika. fajáns</w:t>
      </w:r>
      <w:r w:rsidRPr="0087693F">
        <w:rPr>
          <w:rFonts w:ascii="Times New Roman" w:hAnsi="Times New Roman" w:cs="Times New Roman"/>
          <w:snapToGrid w:val="0"/>
          <w:szCs w:val="24"/>
        </w:rPr>
        <w:t xml:space="preserve"> - </w:t>
      </w:r>
      <w:r w:rsidR="00AD17F8">
        <w:rPr>
          <w:rFonts w:ascii="Times New Roman" w:hAnsi="Times New Roman" w:cs="Times New Roman"/>
          <w:snapToGrid w:val="0"/>
          <w:szCs w:val="24"/>
        </w:rPr>
        <w:t>………………………………………………………………………………………………….</w:t>
      </w:r>
    </w:p>
    <w:p w:rsidR="0087693F" w:rsidRDefault="0087693F" w:rsidP="0087693F">
      <w:pPr>
        <w:pStyle w:val="Bezmezer"/>
        <w:rPr>
          <w:rFonts w:ascii="Times New Roman" w:hAnsi="Times New Roman" w:cs="Times New Roman"/>
          <w:snapToGrid w:val="0"/>
          <w:szCs w:val="24"/>
        </w:rPr>
      </w:pPr>
      <w:r w:rsidRPr="0087693F">
        <w:rPr>
          <w:rFonts w:ascii="Times New Roman" w:hAnsi="Times New Roman" w:cs="Times New Roman"/>
          <w:snapToGrid w:val="0"/>
          <w:szCs w:val="24"/>
        </w:rPr>
        <w:t xml:space="preserve">    </w:t>
      </w:r>
      <w:r w:rsidRPr="0087693F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Terakota</w:t>
      </w:r>
      <w:r w:rsidRPr="0087693F">
        <w:rPr>
          <w:rFonts w:ascii="Times New Roman" w:hAnsi="Times New Roman" w:cs="Times New Roman"/>
          <w:snapToGrid w:val="0"/>
          <w:szCs w:val="24"/>
        </w:rPr>
        <w:t xml:space="preserve"> - </w:t>
      </w:r>
      <w:r w:rsidRPr="0087693F">
        <w:rPr>
          <w:rFonts w:ascii="Times New Roman" w:hAnsi="Times New Roman" w:cs="Times New Roman"/>
          <w:b/>
          <w:bCs/>
          <w:snapToGrid w:val="0"/>
          <w:szCs w:val="24"/>
          <w:u w:val="single"/>
        </w:rPr>
        <w:t>neglazovaná hrnčina červenohnědé barvy</w:t>
      </w:r>
      <w:r w:rsidR="006900BA">
        <w:rPr>
          <w:rFonts w:ascii="Times New Roman" w:hAnsi="Times New Roman" w:cs="Times New Roman"/>
          <w:snapToGrid w:val="0"/>
          <w:szCs w:val="24"/>
        </w:rPr>
        <w:t xml:space="preserve">  (</w:t>
      </w:r>
      <w:r w:rsidRPr="0087693F">
        <w:rPr>
          <w:rFonts w:ascii="Times New Roman" w:hAnsi="Times New Roman" w:cs="Times New Roman"/>
          <w:snapToGrid w:val="0"/>
          <w:szCs w:val="24"/>
        </w:rPr>
        <w:t>římské hrnce, sošky, květináče, dlažba....)</w:t>
      </w:r>
    </w:p>
    <w:p w:rsidR="00AD17F8" w:rsidRPr="0087693F" w:rsidRDefault="00AD17F8" w:rsidP="0087693F">
      <w:pPr>
        <w:pStyle w:val="Bezmezer"/>
        <w:rPr>
          <w:rFonts w:ascii="Times New Roman" w:hAnsi="Times New Roman" w:cs="Times New Roman"/>
          <w:snapToGrid w:val="0"/>
          <w:szCs w:val="24"/>
        </w:rPr>
      </w:pP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2) </w:t>
      </w:r>
      <w:r w:rsidRPr="00942F41">
        <w:rPr>
          <w:rFonts w:ascii="Times New Roman" w:hAnsi="Times New Roman" w:cs="Times New Roman"/>
          <w:b/>
          <w:snapToGrid w:val="0"/>
          <w:u w:val="single"/>
          <w:shd w:val="clear" w:color="auto" w:fill="FFFFCC"/>
        </w:rPr>
        <w:t>BĚLINA (PÓROVINA)</w:t>
      </w:r>
      <w:r>
        <w:rPr>
          <w:rFonts w:ascii="Times New Roman" w:hAnsi="Times New Roman" w:cs="Times New Roman"/>
          <w:b/>
          <w:snapToGrid w:val="0"/>
        </w:rPr>
        <w:t xml:space="preserve"> - </w:t>
      </w:r>
      <w:r w:rsidRPr="00AD17F8">
        <w:rPr>
          <w:rFonts w:ascii="Times New Roman" w:hAnsi="Times New Roman" w:cs="Times New Roman"/>
          <w:snapToGrid w:val="0"/>
        </w:rPr>
        <w:t>………………………………………………………………………………………….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  <w:u w:val="single"/>
        </w:rPr>
      </w:pPr>
      <w:r>
        <w:rPr>
          <w:rFonts w:ascii="Times New Roman" w:hAnsi="Times New Roman" w:cs="Times New Roman"/>
          <w:snapToGrid w:val="0"/>
        </w:rPr>
        <w:t xml:space="preserve">    </w:t>
      </w:r>
      <w:r w:rsidRPr="00AD17F8">
        <w:rPr>
          <w:rFonts w:ascii="Times New Roman" w:hAnsi="Times New Roman" w:cs="Times New Roman"/>
          <w:snapToGrid w:val="0"/>
          <w:u w:val="single"/>
        </w:rPr>
        <w:t>užití</w:t>
      </w:r>
      <w:r w:rsidRPr="00AD17F8">
        <w:rPr>
          <w:rFonts w:ascii="Times New Roman" w:hAnsi="Times New Roman" w:cs="Times New Roman"/>
          <w:snapToGrid w:val="0"/>
        </w:rPr>
        <w:t xml:space="preserve"> - </w:t>
      </w:r>
      <w:r w:rsidRPr="00AD17F8">
        <w:rPr>
          <w:rFonts w:ascii="Times New Roman" w:hAnsi="Times New Roman" w:cs="Times New Roman"/>
          <w:snapToGrid w:val="0"/>
          <w:u w:val="single"/>
        </w:rPr>
        <w:t>sanitární keramika, obkládačky, jídelní nádobí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3) </w:t>
      </w:r>
      <w:r w:rsidRPr="00942F41">
        <w:rPr>
          <w:rFonts w:ascii="Times New Roman" w:hAnsi="Times New Roman" w:cs="Times New Roman"/>
          <w:b/>
          <w:snapToGrid w:val="0"/>
          <w:u w:val="single"/>
          <w:shd w:val="clear" w:color="auto" w:fill="FFFFCC"/>
        </w:rPr>
        <w:t>KAMENINA</w:t>
      </w:r>
      <w:r w:rsidRPr="00942F41">
        <w:rPr>
          <w:rFonts w:ascii="Times New Roman" w:hAnsi="Times New Roman" w:cs="Times New Roman"/>
          <w:snapToGrid w:val="0"/>
          <w:shd w:val="clear" w:color="auto" w:fill="FFFFCC"/>
        </w:rPr>
        <w:t xml:space="preserve"> </w:t>
      </w:r>
      <w:r>
        <w:rPr>
          <w:rFonts w:ascii="Times New Roman" w:hAnsi="Times New Roman" w:cs="Times New Roman"/>
          <w:snapToGrid w:val="0"/>
        </w:rPr>
        <w:t>- ………………..……………………………………………………………………………………</w:t>
      </w:r>
    </w:p>
    <w:p w:rsidR="00AD17F8" w:rsidRPr="00AD17F8" w:rsidRDefault="00AD17F8" w:rsidP="00AD17F8">
      <w:pPr>
        <w:pStyle w:val="Bezmezer"/>
        <w:ind w:left="284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  <w:u w:val="single"/>
        </w:rPr>
        <w:t>Druhy kameniny</w:t>
      </w:r>
      <w:r w:rsidRPr="00AD17F8">
        <w:rPr>
          <w:rFonts w:ascii="Times New Roman" w:hAnsi="Times New Roman" w:cs="Times New Roman"/>
          <w:snapToGrid w:val="0"/>
          <w:u w:val="single"/>
        </w:rPr>
        <w:t>:</w:t>
      </w:r>
      <w:r w:rsidR="001812F5">
        <w:rPr>
          <w:rFonts w:ascii="Times New Roman" w:hAnsi="Times New Roman" w:cs="Times New Roman"/>
          <w:snapToGrid w:val="0"/>
        </w:rPr>
        <w:t xml:space="preserve">    </w:t>
      </w:r>
      <w:r w:rsidRPr="00AD17F8">
        <w:rPr>
          <w:rFonts w:ascii="Times New Roman" w:hAnsi="Times New Roman" w:cs="Times New Roman"/>
          <w:snapToGrid w:val="0"/>
          <w:u w:val="single"/>
        </w:rPr>
        <w:t>Barevná</w:t>
      </w:r>
      <w:r>
        <w:rPr>
          <w:rFonts w:ascii="Times New Roman" w:hAnsi="Times New Roman" w:cs="Times New Roman"/>
          <w:snapToGrid w:val="0"/>
          <w:u w:val="single"/>
        </w:rPr>
        <w:t xml:space="preserve"> a bílá</w:t>
      </w:r>
      <w:r w:rsidRPr="00AD17F8">
        <w:rPr>
          <w:rFonts w:ascii="Times New Roman" w:hAnsi="Times New Roman" w:cs="Times New Roman"/>
          <w:snapToGrid w:val="0"/>
        </w:rPr>
        <w:t xml:space="preserve"> - </w:t>
      </w:r>
      <w:r>
        <w:rPr>
          <w:rFonts w:ascii="Times New Roman" w:hAnsi="Times New Roman" w:cs="Times New Roman"/>
          <w:snapToGrid w:val="0"/>
        </w:rPr>
        <w:t>nádobí</w:t>
      </w:r>
    </w:p>
    <w:p w:rsidR="00AD17F8" w:rsidRPr="00AD17F8" w:rsidRDefault="001812F5" w:rsidP="00AD17F8">
      <w:pPr>
        <w:pStyle w:val="Bezmezer"/>
        <w:ind w:left="284"/>
        <w:rPr>
          <w:rFonts w:ascii="Times New Roman" w:hAnsi="Times New Roman" w:cs="Times New Roman"/>
          <w:snapToGrid w:val="0"/>
        </w:rPr>
      </w:pPr>
      <w:r w:rsidRPr="001812F5">
        <w:rPr>
          <w:rFonts w:ascii="Times New Roman" w:hAnsi="Times New Roman" w:cs="Times New Roman"/>
          <w:snapToGrid w:val="0"/>
        </w:rPr>
        <w:t xml:space="preserve">   </w:t>
      </w:r>
      <w:r>
        <w:rPr>
          <w:rFonts w:ascii="Times New Roman" w:hAnsi="Times New Roman" w:cs="Times New Roman"/>
          <w:snapToGrid w:val="0"/>
        </w:rPr>
        <w:t xml:space="preserve">                             </w:t>
      </w:r>
      <w:r w:rsidR="00AD17F8" w:rsidRPr="00AD17F8">
        <w:rPr>
          <w:rFonts w:ascii="Times New Roman" w:hAnsi="Times New Roman" w:cs="Times New Roman"/>
          <w:snapToGrid w:val="0"/>
          <w:u w:val="single"/>
        </w:rPr>
        <w:t>Bílá (DITURVIT)</w:t>
      </w:r>
      <w:r w:rsidR="00AD17F8" w:rsidRPr="00AD17F8">
        <w:rPr>
          <w:rFonts w:ascii="Times New Roman" w:hAnsi="Times New Roman" w:cs="Times New Roman"/>
          <w:snapToGrid w:val="0"/>
        </w:rPr>
        <w:t xml:space="preserve"> - dlaždice, obkládačky, umyvadla, WC mísy (sanitární keramika)</w:t>
      </w:r>
    </w:p>
    <w:p w:rsidR="001812F5" w:rsidRDefault="001812F5" w:rsidP="00AD17F8">
      <w:pPr>
        <w:pStyle w:val="Bezmezer"/>
        <w:rPr>
          <w:rFonts w:ascii="Times New Roman" w:hAnsi="Times New Roman" w:cs="Times New Roman"/>
        </w:rPr>
      </w:pP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4) </w:t>
      </w:r>
      <w:r w:rsidRPr="00942F41">
        <w:rPr>
          <w:rFonts w:ascii="Times New Roman" w:hAnsi="Times New Roman" w:cs="Times New Roman"/>
          <w:b/>
          <w:u w:val="single"/>
          <w:shd w:val="clear" w:color="auto" w:fill="FFFFCC"/>
        </w:rPr>
        <w:t>PORCELÁN</w:t>
      </w:r>
      <w:r>
        <w:rPr>
          <w:rFonts w:ascii="Times New Roman" w:hAnsi="Times New Roman" w:cs="Times New Roman"/>
        </w:rPr>
        <w:t xml:space="preserve"> - ……………………………………………………………………………………………………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    </w:t>
      </w:r>
      <w:r w:rsidRPr="00AD17F8">
        <w:rPr>
          <w:rFonts w:ascii="Times New Roman" w:hAnsi="Times New Roman" w:cs="Times New Roman"/>
          <w:snapToGrid w:val="0"/>
        </w:rPr>
        <w:t xml:space="preserve">vypaluje se </w:t>
      </w:r>
      <w:r w:rsidRPr="00AD17F8">
        <w:rPr>
          <w:rFonts w:ascii="Times New Roman" w:hAnsi="Times New Roman" w:cs="Times New Roman"/>
          <w:b/>
          <w:bCs/>
          <w:snapToGrid w:val="0"/>
          <w:u w:val="single"/>
        </w:rPr>
        <w:t>2 - 3 x</w:t>
      </w:r>
      <w:r>
        <w:rPr>
          <w:rFonts w:ascii="Times New Roman" w:hAnsi="Times New Roman" w:cs="Times New Roman"/>
          <w:snapToGrid w:val="0"/>
        </w:rPr>
        <w:t xml:space="preserve"> za vysokých teplot až </w:t>
      </w:r>
      <w:r w:rsidRPr="00AD17F8">
        <w:rPr>
          <w:rFonts w:ascii="Times New Roman" w:hAnsi="Times New Roman" w:cs="Times New Roman"/>
          <w:snapToGrid w:val="0"/>
        </w:rPr>
        <w:t>1400</w:t>
      </w:r>
      <w:r w:rsidRPr="00AD17F8">
        <w:rPr>
          <w:rFonts w:ascii="Times New Roman" w:hAnsi="Times New Roman" w:cs="Times New Roman"/>
          <w:snapToGrid w:val="0"/>
          <w:position w:val="8"/>
          <w:vertAlign w:val="superscript"/>
        </w:rPr>
        <w:t>o</w:t>
      </w:r>
      <w:r w:rsidRPr="00AD17F8">
        <w:rPr>
          <w:rFonts w:ascii="Times New Roman" w:hAnsi="Times New Roman" w:cs="Times New Roman"/>
          <w:snapToGrid w:val="0"/>
        </w:rPr>
        <w:t xml:space="preserve">C 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   </w:t>
      </w:r>
      <w:r w:rsidRPr="00AD17F8">
        <w:rPr>
          <w:rFonts w:ascii="Times New Roman" w:hAnsi="Times New Roman" w:cs="Times New Roman"/>
          <w:snapToGrid w:val="0"/>
        </w:rPr>
        <w:t xml:space="preserve"> </w:t>
      </w:r>
      <w:r w:rsidRPr="00AD17F8">
        <w:rPr>
          <w:rFonts w:ascii="Times New Roman" w:hAnsi="Times New Roman" w:cs="Times New Roman"/>
          <w:snapToGrid w:val="0"/>
          <w:u w:val="single"/>
        </w:rPr>
        <w:t>druhy porcelánu dle složení</w:t>
      </w:r>
      <w:r w:rsidRPr="00AD17F8">
        <w:rPr>
          <w:rFonts w:ascii="Times New Roman" w:hAnsi="Times New Roman" w:cs="Times New Roman"/>
          <w:snapToGrid w:val="0"/>
        </w:rPr>
        <w:t xml:space="preserve">:  </w:t>
      </w:r>
      <w:r w:rsidRPr="00AD17F8">
        <w:rPr>
          <w:rFonts w:ascii="Times New Roman" w:hAnsi="Times New Roman" w:cs="Times New Roman"/>
          <w:b/>
          <w:bCs/>
          <w:snapToGrid w:val="0"/>
          <w:u w:val="single"/>
        </w:rPr>
        <w:t>TVRDÝ</w:t>
      </w:r>
      <w:r w:rsidR="00942F41">
        <w:rPr>
          <w:rFonts w:ascii="Times New Roman" w:hAnsi="Times New Roman" w:cs="Times New Roman"/>
          <w:snapToGrid w:val="0"/>
        </w:rPr>
        <w:t xml:space="preserve"> </w:t>
      </w:r>
      <w:r w:rsidRPr="00AD17F8">
        <w:rPr>
          <w:rFonts w:ascii="Times New Roman" w:hAnsi="Times New Roman" w:cs="Times New Roman"/>
          <w:snapToGrid w:val="0"/>
        </w:rPr>
        <w:t xml:space="preserve">= </w:t>
      </w:r>
      <w:r w:rsidRPr="00AD17F8">
        <w:rPr>
          <w:rFonts w:ascii="Times New Roman" w:hAnsi="Times New Roman" w:cs="Times New Roman"/>
          <w:b/>
          <w:bCs/>
          <w:snapToGrid w:val="0"/>
        </w:rPr>
        <w:t>50 % kaolín</w:t>
      </w:r>
      <w:r w:rsidRPr="00AD17F8">
        <w:rPr>
          <w:rFonts w:ascii="Times New Roman" w:hAnsi="Times New Roman" w:cs="Times New Roman"/>
          <w:snapToGrid w:val="0"/>
        </w:rPr>
        <w:t xml:space="preserve"> + 25 % křemen + 25 % živec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snapToGrid w:val="0"/>
        </w:rPr>
      </w:pPr>
      <w:r w:rsidRPr="00AD17F8">
        <w:rPr>
          <w:rFonts w:ascii="Times New Roman" w:hAnsi="Times New Roman" w:cs="Times New Roman"/>
          <w:snapToGrid w:val="0"/>
        </w:rPr>
        <w:t xml:space="preserve">                                          </w:t>
      </w:r>
      <w:r w:rsidRPr="00AD17F8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AD17F8">
        <w:rPr>
          <w:rFonts w:ascii="Times New Roman" w:hAnsi="Times New Roman" w:cs="Times New Roman"/>
          <w:snapToGrid w:val="0"/>
        </w:rPr>
        <w:t xml:space="preserve">      </w:t>
      </w:r>
      <w:r>
        <w:rPr>
          <w:rFonts w:ascii="Times New Roman" w:hAnsi="Times New Roman" w:cs="Times New Roman"/>
          <w:snapToGrid w:val="0"/>
        </w:rPr>
        <w:t xml:space="preserve">  </w:t>
      </w:r>
      <w:r w:rsidRPr="00AD17F8">
        <w:rPr>
          <w:rFonts w:ascii="Times New Roman" w:hAnsi="Times New Roman" w:cs="Times New Roman"/>
          <w:snapToGrid w:val="0"/>
        </w:rPr>
        <w:t xml:space="preserve"> </w:t>
      </w:r>
      <w:r w:rsidRPr="00AD17F8">
        <w:rPr>
          <w:rFonts w:ascii="Times New Roman" w:hAnsi="Times New Roman" w:cs="Times New Roman"/>
          <w:b/>
          <w:bCs/>
          <w:snapToGrid w:val="0"/>
          <w:u w:val="single"/>
        </w:rPr>
        <w:t>MĚKKÝ</w:t>
      </w:r>
      <w:r w:rsidRPr="00AD17F8">
        <w:rPr>
          <w:rFonts w:ascii="Times New Roman" w:hAnsi="Times New Roman" w:cs="Times New Roman"/>
          <w:snapToGrid w:val="0"/>
        </w:rPr>
        <w:t xml:space="preserve"> </w:t>
      </w:r>
      <w:r w:rsidR="00942F41">
        <w:rPr>
          <w:rFonts w:ascii="Times New Roman" w:hAnsi="Times New Roman" w:cs="Times New Roman"/>
          <w:snapToGrid w:val="0"/>
        </w:rPr>
        <w:t xml:space="preserve">= </w:t>
      </w:r>
      <w:r w:rsidR="00942F41" w:rsidRPr="00E6582B">
        <w:rPr>
          <w:rFonts w:ascii="Times New Roman" w:hAnsi="Times New Roman" w:cs="Times New Roman"/>
          <w:b/>
          <w:snapToGrid w:val="0"/>
        </w:rPr>
        <w:t>25 % kaolín</w:t>
      </w:r>
      <w:r w:rsidR="00942F41">
        <w:rPr>
          <w:rFonts w:ascii="Times New Roman" w:hAnsi="Times New Roman" w:cs="Times New Roman"/>
          <w:snapToGrid w:val="0"/>
        </w:rPr>
        <w:t xml:space="preserve"> </w:t>
      </w:r>
      <w:r w:rsidRPr="00AD17F8">
        <w:rPr>
          <w:rFonts w:ascii="Times New Roman" w:hAnsi="Times New Roman" w:cs="Times New Roman"/>
          <w:snapToGrid w:val="0"/>
        </w:rPr>
        <w:t xml:space="preserve">+ </w:t>
      </w:r>
      <w:r w:rsidRPr="00E6582B">
        <w:rPr>
          <w:rFonts w:ascii="Times New Roman" w:hAnsi="Times New Roman" w:cs="Times New Roman"/>
          <w:bCs/>
          <w:snapToGrid w:val="0"/>
        </w:rPr>
        <w:t>30 % křemen + 45 % živec</w:t>
      </w:r>
    </w:p>
    <w:p w:rsidR="00A92235" w:rsidRDefault="00A92235" w:rsidP="00AD17F8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</w:p>
    <w:p w:rsidR="00AD17F8" w:rsidRPr="00A92235" w:rsidRDefault="00A92235" w:rsidP="00AD17F8">
      <w:pPr>
        <w:pStyle w:val="Bezmezer"/>
        <w:rPr>
          <w:rFonts w:ascii="Times New Roman" w:hAnsi="Times New Roman" w:cs="Times New Roman"/>
          <w:b/>
          <w:bCs/>
          <w:snapToGrid w:val="0"/>
        </w:rPr>
      </w:pPr>
      <w:r>
        <w:rPr>
          <w:rFonts w:ascii="Times New Roman" w:hAnsi="Times New Roman" w:cs="Times New Roman"/>
          <w:b/>
          <w:bCs/>
          <w:snapToGrid w:val="0"/>
        </w:rPr>
        <w:t xml:space="preserve">   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>Druhy porcelánu dle tloušťky stěny střepu</w:t>
      </w:r>
      <w:r>
        <w:rPr>
          <w:rFonts w:ascii="Times New Roman" w:hAnsi="Times New Roman" w:cs="Times New Roman"/>
          <w:b/>
          <w:bCs/>
          <w:snapToGrid w:val="0"/>
        </w:rPr>
        <w:t xml:space="preserve"> -</w:t>
      </w:r>
      <w:r w:rsidRPr="00A92235">
        <w:rPr>
          <w:rFonts w:ascii="Times New Roman" w:hAnsi="Times New Roman" w:cs="Times New Roman"/>
          <w:bCs/>
          <w:snapToGrid w:val="0"/>
        </w:rPr>
        <w:t xml:space="preserve"> ……………………………………</w:t>
      </w:r>
      <w:r>
        <w:rPr>
          <w:rFonts w:ascii="Times New Roman" w:hAnsi="Times New Roman" w:cs="Times New Roman"/>
          <w:bCs/>
          <w:snapToGrid w:val="0"/>
        </w:rPr>
        <w:t>……………………………….</w:t>
      </w:r>
    </w:p>
    <w:p w:rsidR="00397C45" w:rsidRDefault="00A92235" w:rsidP="00AD17F8">
      <w:pPr>
        <w:pStyle w:val="Bezmezer"/>
        <w:rPr>
          <w:rFonts w:ascii="Times New Roman" w:hAnsi="Times New Roman" w:cs="Times New Roman"/>
          <w:b/>
          <w:bCs/>
          <w:snapToGrid w:val="0"/>
        </w:rPr>
      </w:pPr>
      <w:r>
        <w:rPr>
          <w:rFonts w:ascii="Times New Roman" w:hAnsi="Times New Roman" w:cs="Times New Roman"/>
          <w:b/>
          <w:bCs/>
          <w:snapToGrid w:val="0"/>
        </w:rPr>
        <w:t xml:space="preserve">    </w:t>
      </w:r>
    </w:p>
    <w:p w:rsidR="00AD17F8" w:rsidRPr="00AD17F8" w:rsidRDefault="00397C45" w:rsidP="00AD17F8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  <w:r>
        <w:rPr>
          <w:rFonts w:ascii="Times New Roman" w:hAnsi="Times New Roman" w:cs="Times New Roman"/>
          <w:b/>
          <w:bCs/>
          <w:snapToGrid w:val="0"/>
        </w:rPr>
        <w:t xml:space="preserve">   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 xml:space="preserve">Speciální označení: </w:t>
      </w:r>
    </w:p>
    <w:p w:rsidR="00A92235" w:rsidRDefault="00A92235" w:rsidP="00AD17F8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b/>
          <w:bCs/>
          <w:snapToGrid w:val="0"/>
        </w:rPr>
        <w:t xml:space="preserve">   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>KOSTNÍ</w:t>
      </w:r>
      <w:r>
        <w:rPr>
          <w:rFonts w:ascii="Times New Roman" w:hAnsi="Times New Roman" w:cs="Times New Roman"/>
          <w:snapToGrid w:val="0"/>
        </w:rPr>
        <w:t xml:space="preserve"> </w:t>
      </w:r>
      <w:r w:rsidR="00AD17F8" w:rsidRPr="00AD17F8">
        <w:rPr>
          <w:rFonts w:ascii="Times New Roman" w:hAnsi="Times New Roman" w:cs="Times New Roman"/>
          <w:snapToGrid w:val="0"/>
        </w:rPr>
        <w:t>=</w:t>
      </w:r>
      <w:r>
        <w:rPr>
          <w:rFonts w:ascii="Times New Roman" w:hAnsi="Times New Roman" w:cs="Times New Roman"/>
          <w:snapToGrid w:val="0"/>
        </w:rPr>
        <w:t xml:space="preserve"> ……………………………………………………………………………………………………….....</w:t>
      </w:r>
    </w:p>
    <w:p w:rsidR="00AD17F8" w:rsidRDefault="00A92235" w:rsidP="00AD17F8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  <w:r>
        <w:rPr>
          <w:rFonts w:ascii="Times New Roman" w:hAnsi="Times New Roman" w:cs="Times New Roman"/>
          <w:snapToGrid w:val="0"/>
        </w:rPr>
        <w:t xml:space="preserve">    </w:t>
      </w:r>
      <w:r w:rsidR="00AD17F8" w:rsidRPr="00AD17F8">
        <w:rPr>
          <w:rFonts w:ascii="Times New Roman" w:hAnsi="Times New Roman" w:cs="Times New Roman"/>
          <w:snapToGrid w:val="0"/>
        </w:rPr>
        <w:t xml:space="preserve">                 - </w:t>
      </w:r>
      <w:r w:rsidR="00AD17F8" w:rsidRPr="00AD17F8">
        <w:rPr>
          <w:rFonts w:ascii="Times New Roman" w:hAnsi="Times New Roman" w:cs="Times New Roman"/>
          <w:snapToGrid w:val="0"/>
          <w:u w:val="single"/>
        </w:rPr>
        <w:t>typické znaky</w:t>
      </w:r>
      <w:r w:rsidR="00AD17F8" w:rsidRPr="00AD17F8">
        <w:rPr>
          <w:rFonts w:ascii="Times New Roman" w:hAnsi="Times New Roman" w:cs="Times New Roman"/>
          <w:snapToGrid w:val="0"/>
        </w:rPr>
        <w:t xml:space="preserve"> </w:t>
      </w:r>
      <w:r w:rsidR="00EA286A">
        <w:rPr>
          <w:rFonts w:ascii="Times New Roman" w:hAnsi="Times New Roman" w:cs="Times New Roman"/>
          <w:snapToGrid w:val="0"/>
        </w:rPr>
        <w:t>-</w:t>
      </w:r>
      <w:r w:rsidR="00AD17F8" w:rsidRPr="00AD17F8">
        <w:rPr>
          <w:rFonts w:ascii="Times New Roman" w:hAnsi="Times New Roman" w:cs="Times New Roman"/>
          <w:snapToGrid w:val="0"/>
        </w:rPr>
        <w:t xml:space="preserve"> </w:t>
      </w:r>
      <w:r w:rsidR="00AD17F8" w:rsidRPr="00AD17F8">
        <w:rPr>
          <w:rFonts w:ascii="Times New Roman" w:hAnsi="Times New Roman" w:cs="Times New Roman"/>
          <w:b/>
          <w:bCs/>
          <w:snapToGrid w:val="0"/>
        </w:rPr>
        <w:t xml:space="preserve">střep </w:t>
      </w:r>
      <w:r>
        <w:rPr>
          <w:rFonts w:ascii="Times New Roman" w:hAnsi="Times New Roman" w:cs="Times New Roman"/>
          <w:b/>
          <w:bCs/>
          <w:snapToGrid w:val="0"/>
        </w:rPr>
        <w:t xml:space="preserve">má barvu </w:t>
      </w:r>
      <w:r>
        <w:rPr>
          <w:rFonts w:ascii="Times New Roman" w:hAnsi="Times New Roman" w:cs="Times New Roman"/>
          <w:b/>
          <w:bCs/>
          <w:snapToGrid w:val="0"/>
          <w:u w:val="single"/>
        </w:rPr>
        <w:t>slonové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 xml:space="preserve"> kost</w:t>
      </w:r>
      <w:r>
        <w:rPr>
          <w:rFonts w:ascii="Times New Roman" w:hAnsi="Times New Roman" w:cs="Times New Roman"/>
          <w:b/>
          <w:bCs/>
          <w:snapToGrid w:val="0"/>
          <w:u w:val="single"/>
        </w:rPr>
        <w:t>i a je</w:t>
      </w:r>
      <w:r w:rsidR="00AD17F8" w:rsidRPr="00A92235">
        <w:rPr>
          <w:rFonts w:ascii="Times New Roman" w:hAnsi="Times New Roman" w:cs="Times New Roman"/>
          <w:b/>
          <w:bCs/>
          <w:snapToGrid w:val="0"/>
          <w:u w:val="single"/>
        </w:rPr>
        <w:t xml:space="preserve">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>vysoce průsvitný</w:t>
      </w:r>
    </w:p>
    <w:p w:rsidR="00AD17F8" w:rsidRPr="00AD17F8" w:rsidRDefault="00A92235" w:rsidP="00AD17F8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  <w:r w:rsidRPr="00A92235">
        <w:rPr>
          <w:rFonts w:ascii="Times New Roman" w:hAnsi="Times New Roman" w:cs="Times New Roman"/>
          <w:b/>
          <w:bCs/>
          <w:snapToGrid w:val="0"/>
        </w:rPr>
        <w:t xml:space="preserve">   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>BAREVNÉ</w:t>
      </w:r>
      <w:r w:rsidR="00AD17F8" w:rsidRPr="00A92235">
        <w:rPr>
          <w:rFonts w:ascii="Times New Roman" w:hAnsi="Times New Roman" w:cs="Times New Roman"/>
          <w:snapToGrid w:val="0"/>
        </w:rPr>
        <w:t xml:space="preserve"> </w:t>
      </w:r>
      <w:r w:rsidR="00AD17F8" w:rsidRPr="00AD17F8">
        <w:rPr>
          <w:rFonts w:ascii="Times New Roman" w:hAnsi="Times New Roman" w:cs="Times New Roman"/>
          <w:snapToGrid w:val="0"/>
        </w:rPr>
        <w:t xml:space="preserve">= obsahují ve hmotě </w:t>
      </w:r>
      <w:r w:rsidR="00AD17F8" w:rsidRPr="00AD17F8">
        <w:rPr>
          <w:rFonts w:ascii="Times New Roman" w:hAnsi="Times New Roman" w:cs="Times New Roman"/>
          <w:b/>
          <w:bCs/>
          <w:snapToGrid w:val="0"/>
          <w:u w:val="single"/>
        </w:rPr>
        <w:t>ba</w:t>
      </w:r>
      <w:r>
        <w:rPr>
          <w:rFonts w:ascii="Times New Roman" w:hAnsi="Times New Roman" w:cs="Times New Roman"/>
          <w:b/>
          <w:bCs/>
          <w:snapToGrid w:val="0"/>
          <w:u w:val="single"/>
        </w:rPr>
        <w:t>rvítko</w:t>
      </w:r>
      <w:r w:rsidRPr="00A92235">
        <w:rPr>
          <w:rFonts w:ascii="Times New Roman" w:hAnsi="Times New Roman" w:cs="Times New Roman"/>
          <w:b/>
          <w:bCs/>
          <w:snapToGrid w:val="0"/>
        </w:rPr>
        <w:t xml:space="preserve"> (kovové o</w:t>
      </w:r>
      <w:r w:rsidR="00AD17F8" w:rsidRPr="00A92235">
        <w:rPr>
          <w:rFonts w:ascii="Times New Roman" w:hAnsi="Times New Roman" w:cs="Times New Roman"/>
          <w:b/>
          <w:bCs/>
          <w:snapToGrid w:val="0"/>
        </w:rPr>
        <w:t>xidy)</w:t>
      </w:r>
    </w:p>
    <w:p w:rsidR="00AD17F8" w:rsidRPr="00AD17F8" w:rsidRDefault="00AD17F8" w:rsidP="00AD17F8">
      <w:pPr>
        <w:pStyle w:val="Bezmezer"/>
        <w:rPr>
          <w:rFonts w:ascii="Times New Roman" w:hAnsi="Times New Roman" w:cs="Times New Roman"/>
          <w:b/>
          <w:bCs/>
          <w:snapToGrid w:val="0"/>
          <w:u w:val="single"/>
        </w:rPr>
      </w:pPr>
      <w:r w:rsidRPr="00AD17F8">
        <w:rPr>
          <w:rFonts w:ascii="Times New Roman" w:hAnsi="Times New Roman" w:cs="Times New Roman"/>
          <w:snapToGrid w:val="0"/>
        </w:rPr>
        <w:t xml:space="preserve">                    - typické znaky - </w:t>
      </w:r>
      <w:r w:rsidRPr="00AD17F8">
        <w:rPr>
          <w:rFonts w:ascii="Times New Roman" w:hAnsi="Times New Roman" w:cs="Times New Roman"/>
          <w:b/>
          <w:bCs/>
          <w:snapToGrid w:val="0"/>
          <w:u w:val="single"/>
        </w:rPr>
        <w:t>barevný střep, čirá glazura</w:t>
      </w:r>
      <w:r w:rsidRPr="00C55D62">
        <w:rPr>
          <w:rFonts w:ascii="Times New Roman" w:hAnsi="Times New Roman" w:cs="Times New Roman"/>
          <w:b/>
          <w:bCs/>
          <w:snapToGrid w:val="0"/>
        </w:rPr>
        <w:t xml:space="preserve">, typy </w:t>
      </w:r>
      <w:r w:rsidR="00894372">
        <w:rPr>
          <w:rFonts w:ascii="Times New Roman" w:hAnsi="Times New Roman" w:cs="Times New Roman"/>
          <w:b/>
          <w:bCs/>
          <w:snapToGrid w:val="0"/>
        </w:rPr>
        <w:t>–</w:t>
      </w:r>
      <w:r w:rsidRPr="00044EE5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AD17F8">
        <w:rPr>
          <w:rFonts w:ascii="Times New Roman" w:hAnsi="Times New Roman" w:cs="Times New Roman"/>
          <w:b/>
          <w:bCs/>
          <w:snapToGrid w:val="0"/>
          <w:u w:val="single"/>
        </w:rPr>
        <w:t>růžový</w:t>
      </w:r>
      <w:r w:rsidR="00894372">
        <w:rPr>
          <w:rFonts w:ascii="Times New Roman" w:hAnsi="Times New Roman" w:cs="Times New Roman"/>
          <w:b/>
          <w:bCs/>
          <w:snapToGrid w:val="0"/>
          <w:u w:val="single"/>
        </w:rPr>
        <w:t xml:space="preserve"> (ČR)</w:t>
      </w:r>
      <w:r w:rsidRPr="00894372">
        <w:rPr>
          <w:rFonts w:ascii="Times New Roman" w:hAnsi="Times New Roman" w:cs="Times New Roman"/>
          <w:bCs/>
          <w:snapToGrid w:val="0"/>
        </w:rPr>
        <w:t>, modrý, černý a zelený</w:t>
      </w:r>
    </w:p>
    <w:p w:rsidR="00AD17F8" w:rsidRDefault="00044EE5" w:rsidP="00AD17F8">
      <w:pPr>
        <w:widowControl w:val="0"/>
        <w:spacing w:line="240" w:lineRule="atLeast"/>
        <w:rPr>
          <w:rFonts w:ascii="Times New Roman" w:hAnsi="Times New Roman" w:cs="Times New Roman"/>
          <w:snapToGrid w:val="0"/>
          <w:szCs w:val="24"/>
        </w:rPr>
      </w:pPr>
      <w:r w:rsidRPr="00044EE5">
        <w:rPr>
          <w:rFonts w:ascii="Times New Roman" w:hAnsi="Times New Roman" w:cs="Times New Roman"/>
          <w:b/>
          <w:snapToGrid w:val="0"/>
          <w:szCs w:val="24"/>
        </w:rPr>
        <w:t xml:space="preserve">    </w:t>
      </w:r>
      <w:r w:rsidRPr="00044EE5">
        <w:rPr>
          <w:rFonts w:ascii="Times New Roman" w:hAnsi="Times New Roman" w:cs="Times New Roman"/>
          <w:b/>
          <w:snapToGrid w:val="0"/>
          <w:szCs w:val="24"/>
          <w:u w:val="single"/>
        </w:rPr>
        <w:t>VARNÝ</w:t>
      </w:r>
      <w:r w:rsidRPr="00044EE5">
        <w:rPr>
          <w:rFonts w:ascii="Times New Roman" w:hAnsi="Times New Roman" w:cs="Times New Roman"/>
          <w:b/>
          <w:snapToGrid w:val="0"/>
          <w:szCs w:val="24"/>
        </w:rPr>
        <w:t xml:space="preserve"> </w:t>
      </w:r>
      <w:r w:rsidR="00EA286A">
        <w:rPr>
          <w:rFonts w:ascii="Times New Roman" w:hAnsi="Times New Roman" w:cs="Times New Roman"/>
          <w:b/>
          <w:snapToGrid w:val="0"/>
          <w:szCs w:val="24"/>
        </w:rPr>
        <w:t>-</w:t>
      </w:r>
      <w:r>
        <w:rPr>
          <w:rFonts w:ascii="Times New Roman" w:hAnsi="Times New Roman" w:cs="Times New Roman"/>
          <w:snapToGrid w:val="0"/>
          <w:szCs w:val="24"/>
        </w:rPr>
        <w:t xml:space="preserve"> zapékací nádoby</w:t>
      </w:r>
    </w:p>
    <w:p w:rsidR="007642C5" w:rsidRDefault="007642C5" w:rsidP="00942F41">
      <w:pPr>
        <w:pStyle w:val="Bezmezer"/>
        <w:shd w:val="clear" w:color="auto" w:fill="FFFFCC"/>
        <w:rPr>
          <w:rFonts w:ascii="Times New Roman" w:hAnsi="Times New Roman" w:cs="Times New Roman"/>
          <w:snapToGrid w:val="0"/>
          <w:u w:val="single"/>
        </w:rPr>
      </w:pPr>
      <w:r w:rsidRPr="007642C5">
        <w:rPr>
          <w:rFonts w:ascii="Times New Roman" w:hAnsi="Times New Roman" w:cs="Times New Roman"/>
          <w:snapToGrid w:val="0"/>
          <w:u w:val="single"/>
        </w:rPr>
        <w:lastRenderedPageBreak/>
        <w:t>Co označují pojmy vztahující se k porcelánu:</w:t>
      </w:r>
    </w:p>
    <w:p w:rsidR="00942F41" w:rsidRPr="007642C5" w:rsidRDefault="00942F41" w:rsidP="007642C5">
      <w:pPr>
        <w:pStyle w:val="Bezmezer"/>
        <w:rPr>
          <w:rFonts w:ascii="Times New Roman" w:hAnsi="Times New Roman" w:cs="Times New Roman"/>
          <w:snapToGrid w:val="0"/>
          <w:u w:val="single"/>
        </w:rPr>
      </w:pPr>
    </w:p>
    <w:p w:rsidR="007642C5" w:rsidRPr="0003356B" w:rsidRDefault="007642C5" w:rsidP="0003356B">
      <w:pPr>
        <w:pStyle w:val="Bezmezer"/>
        <w:numPr>
          <w:ilvl w:val="3"/>
          <w:numId w:val="7"/>
        </w:numPr>
        <w:ind w:left="284" w:hanging="284"/>
        <w:rPr>
          <w:rFonts w:ascii="Times New Roman" w:hAnsi="Times New Roman" w:cs="Times New Roman"/>
          <w:snapToGrid w:val="0"/>
        </w:rPr>
      </w:pPr>
      <w:r w:rsidRPr="0003356B">
        <w:rPr>
          <w:rFonts w:ascii="Times New Roman" w:hAnsi="Times New Roman" w:cs="Times New Roman"/>
          <w:b/>
          <w:bCs/>
          <w:snapToGrid w:val="0"/>
          <w:u w:val="single"/>
        </w:rPr>
        <w:t>Krajkový porcelán</w:t>
      </w:r>
      <w:r w:rsidRPr="0003356B">
        <w:rPr>
          <w:rFonts w:ascii="Times New Roman" w:hAnsi="Times New Roman" w:cs="Times New Roman"/>
          <w:snapToGrid w:val="0"/>
        </w:rPr>
        <w:t xml:space="preserve"> -  </w:t>
      </w:r>
      <w:r w:rsidRPr="0003356B">
        <w:rPr>
          <w:rFonts w:ascii="Times New Roman" w:hAnsi="Times New Roman" w:cs="Times New Roman"/>
          <w:b/>
          <w:bCs/>
          <w:snapToGrid w:val="0"/>
        </w:rPr>
        <w:t xml:space="preserve">zdobený </w:t>
      </w:r>
      <w:r w:rsidRPr="0003356B">
        <w:rPr>
          <w:rFonts w:ascii="Times New Roman" w:hAnsi="Times New Roman" w:cs="Times New Roman"/>
          <w:b/>
          <w:bCs/>
          <w:snapToGrid w:val="0"/>
          <w:u w:val="single"/>
        </w:rPr>
        <w:t>bavlněnou krajkou</w:t>
      </w:r>
      <w:r w:rsidRPr="0003356B">
        <w:rPr>
          <w:rFonts w:ascii="Times New Roman" w:hAnsi="Times New Roman" w:cs="Times New Roman"/>
          <w:b/>
          <w:bCs/>
          <w:snapToGrid w:val="0"/>
        </w:rPr>
        <w:t xml:space="preserve"> namočenou v kaolínové hmotě</w:t>
      </w:r>
      <w:r w:rsidRPr="0003356B">
        <w:rPr>
          <w:rFonts w:ascii="Times New Roman" w:hAnsi="Times New Roman" w:cs="Times New Roman"/>
          <w:snapToGrid w:val="0"/>
        </w:rPr>
        <w:t>, krajka při výpalu shoří, ale její strukt</w:t>
      </w:r>
      <w:r w:rsidR="0003356B" w:rsidRPr="0003356B">
        <w:rPr>
          <w:rFonts w:ascii="Times New Roman" w:hAnsi="Times New Roman" w:cs="Times New Roman"/>
          <w:snapToGrid w:val="0"/>
        </w:rPr>
        <w:t>u</w:t>
      </w:r>
      <w:r w:rsidRPr="0003356B">
        <w:rPr>
          <w:rFonts w:ascii="Times New Roman" w:hAnsi="Times New Roman" w:cs="Times New Roman"/>
          <w:snapToGrid w:val="0"/>
        </w:rPr>
        <w:t>ra zůstane zachována!</w:t>
      </w:r>
    </w:p>
    <w:p w:rsidR="007642C5" w:rsidRPr="0003356B" w:rsidRDefault="007642C5" w:rsidP="0003356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napToGrid w:val="0"/>
          <w:u w:val="single"/>
        </w:rPr>
      </w:pP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Prolamovaný porcelán</w:t>
      </w:r>
      <w:r w:rsidRPr="007642C5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7642C5">
        <w:rPr>
          <w:rFonts w:ascii="Times New Roman" w:hAnsi="Times New Roman" w:cs="Times New Roman"/>
          <w:snapToGrid w:val="0"/>
        </w:rPr>
        <w:t xml:space="preserve">= zdobený </w:t>
      </w: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prořezáváním</w:t>
      </w:r>
      <w:r w:rsidRPr="0003356B">
        <w:rPr>
          <w:rFonts w:ascii="Times New Roman" w:hAnsi="Times New Roman" w:cs="Times New Roman"/>
          <w:snapToGrid w:val="0"/>
        </w:rPr>
        <w:t xml:space="preserve"> </w:t>
      </w:r>
      <w:r w:rsidRPr="007642C5">
        <w:rPr>
          <w:rFonts w:ascii="Times New Roman" w:hAnsi="Times New Roman" w:cs="Times New Roman"/>
          <w:snapToGrid w:val="0"/>
        </w:rPr>
        <w:t xml:space="preserve">vytvarovaného mokrého výrobku </w:t>
      </w:r>
      <w:r w:rsidRPr="0003356B">
        <w:rPr>
          <w:rFonts w:ascii="Times New Roman" w:hAnsi="Times New Roman" w:cs="Times New Roman"/>
          <w:b/>
          <w:snapToGrid w:val="0"/>
          <w:u w:val="single"/>
        </w:rPr>
        <w:t>skalpelem</w:t>
      </w:r>
    </w:p>
    <w:p w:rsidR="007642C5" w:rsidRPr="007642C5" w:rsidRDefault="007642C5" w:rsidP="0003356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napToGrid w:val="0"/>
        </w:rPr>
      </w:pP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Hotelový porcelán</w:t>
      </w:r>
      <w:r w:rsidRPr="007642C5">
        <w:rPr>
          <w:rFonts w:ascii="Times New Roman" w:hAnsi="Times New Roman" w:cs="Times New Roman"/>
          <w:b/>
          <w:bCs/>
          <w:snapToGrid w:val="0"/>
        </w:rPr>
        <w:t xml:space="preserve"> </w:t>
      </w:r>
      <w:r w:rsidRPr="007642C5">
        <w:rPr>
          <w:rFonts w:ascii="Times New Roman" w:hAnsi="Times New Roman" w:cs="Times New Roman"/>
          <w:snapToGrid w:val="0"/>
        </w:rPr>
        <w:t xml:space="preserve">= porcelán </w:t>
      </w:r>
      <w:r w:rsidRPr="0003356B">
        <w:rPr>
          <w:rFonts w:ascii="Times New Roman" w:hAnsi="Times New Roman" w:cs="Times New Roman"/>
          <w:b/>
          <w:snapToGrid w:val="0"/>
          <w:u w:val="single"/>
        </w:rPr>
        <w:t>s</w:t>
      </w:r>
      <w:r w:rsidR="0003356B" w:rsidRPr="0003356B">
        <w:rPr>
          <w:rFonts w:ascii="Times New Roman" w:hAnsi="Times New Roman" w:cs="Times New Roman"/>
          <w:b/>
          <w:snapToGrid w:val="0"/>
          <w:u w:val="single"/>
        </w:rPr>
        <w:t>e zatavenou</w:t>
      </w:r>
      <w:r w:rsidR="0003356B" w:rsidRPr="0003356B">
        <w:rPr>
          <w:rFonts w:ascii="Times New Roman" w:hAnsi="Times New Roman" w:cs="Times New Roman"/>
          <w:snapToGrid w:val="0"/>
          <w:u w:val="single"/>
        </w:rPr>
        <w:t xml:space="preserve"> </w:t>
      </w: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dekorací</w:t>
      </w:r>
      <w:r w:rsidRPr="007642C5">
        <w:rPr>
          <w:rFonts w:ascii="Times New Roman" w:hAnsi="Times New Roman" w:cs="Times New Roman"/>
          <w:snapToGrid w:val="0"/>
        </w:rPr>
        <w:t xml:space="preserve">, </w:t>
      </w:r>
      <w:r w:rsidR="0003356B">
        <w:rPr>
          <w:rFonts w:ascii="Times New Roman" w:hAnsi="Times New Roman" w:cs="Times New Roman"/>
          <w:snapToGrid w:val="0"/>
        </w:rPr>
        <w:t>vzor</w:t>
      </w:r>
      <w:r w:rsidRPr="007642C5">
        <w:rPr>
          <w:rFonts w:ascii="Times New Roman" w:hAnsi="Times New Roman" w:cs="Times New Roman"/>
          <w:snapToGrid w:val="0"/>
        </w:rPr>
        <w:t xml:space="preserve"> je velmi trvanlivý, </w:t>
      </w:r>
      <w:r w:rsidRPr="007642C5">
        <w:rPr>
          <w:rFonts w:ascii="Times New Roman" w:hAnsi="Times New Roman" w:cs="Times New Roman"/>
          <w:b/>
          <w:bCs/>
          <w:snapToGrid w:val="0"/>
        </w:rPr>
        <w:t>vhodný do myček</w:t>
      </w:r>
    </w:p>
    <w:p w:rsidR="007642C5" w:rsidRPr="007642C5" w:rsidRDefault="007642C5" w:rsidP="0003356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bCs/>
          <w:snapToGrid w:val="0"/>
        </w:rPr>
      </w:pP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Biskvit</w:t>
      </w:r>
      <w:r w:rsidRPr="007642C5">
        <w:rPr>
          <w:rFonts w:ascii="Times New Roman" w:hAnsi="Times New Roman" w:cs="Times New Roman"/>
          <w:b/>
          <w:bCs/>
          <w:snapToGrid w:val="0"/>
        </w:rPr>
        <w:t xml:space="preserve"> = </w:t>
      </w:r>
      <w:r w:rsidR="0003356B">
        <w:rPr>
          <w:rFonts w:ascii="Times New Roman" w:hAnsi="Times New Roman" w:cs="Times New Roman"/>
          <w:b/>
          <w:bCs/>
          <w:snapToGrid w:val="0"/>
        </w:rPr>
        <w:t>neglazovaný porcelán, matný</w:t>
      </w:r>
    </w:p>
    <w:p w:rsidR="007642C5" w:rsidRPr="007642C5" w:rsidRDefault="007642C5" w:rsidP="0003356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napToGrid w:val="0"/>
        </w:rPr>
      </w:pP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Cibulák</w:t>
      </w:r>
      <w:r w:rsidRPr="007642C5">
        <w:rPr>
          <w:rFonts w:ascii="Times New Roman" w:hAnsi="Times New Roman" w:cs="Times New Roman"/>
          <w:snapToGrid w:val="0"/>
        </w:rPr>
        <w:t xml:space="preserve"> = porcelán zdobený </w:t>
      </w: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 xml:space="preserve">Co </w:t>
      </w:r>
      <w:r w:rsidRPr="0003356B">
        <w:rPr>
          <w:rFonts w:ascii="Times New Roman" w:hAnsi="Times New Roman" w:cs="Times New Roman"/>
          <w:b/>
          <w:bCs/>
          <w:snapToGrid w:val="0"/>
          <w:u w:val="single"/>
        </w:rPr>
        <w:t>dekorem</w:t>
      </w:r>
      <w:r w:rsidRPr="0003356B">
        <w:rPr>
          <w:rFonts w:ascii="Times New Roman" w:hAnsi="Times New Roman" w:cs="Times New Roman"/>
          <w:b/>
          <w:snapToGrid w:val="0"/>
          <w:u w:val="single"/>
        </w:rPr>
        <w:t xml:space="preserve"> pod</w:t>
      </w:r>
      <w:r w:rsidR="0003356B" w:rsidRPr="0003356B">
        <w:rPr>
          <w:rFonts w:ascii="Times New Roman" w:hAnsi="Times New Roman" w:cs="Times New Roman"/>
          <w:b/>
          <w:snapToGrid w:val="0"/>
          <w:u w:val="single"/>
        </w:rPr>
        <w:t xml:space="preserve"> </w:t>
      </w:r>
      <w:r w:rsidRPr="0003356B">
        <w:rPr>
          <w:rFonts w:ascii="Times New Roman" w:hAnsi="Times New Roman" w:cs="Times New Roman"/>
          <w:b/>
          <w:snapToGrid w:val="0"/>
          <w:u w:val="single"/>
        </w:rPr>
        <w:t>glazur</w:t>
      </w:r>
      <w:r w:rsidR="0003356B" w:rsidRPr="0003356B">
        <w:rPr>
          <w:rFonts w:ascii="Times New Roman" w:hAnsi="Times New Roman" w:cs="Times New Roman"/>
          <w:b/>
          <w:snapToGrid w:val="0"/>
          <w:u w:val="single"/>
        </w:rPr>
        <w:t>ou</w:t>
      </w:r>
      <w:r w:rsidR="0003356B">
        <w:rPr>
          <w:rFonts w:ascii="Times New Roman" w:hAnsi="Times New Roman" w:cs="Times New Roman"/>
          <w:snapToGrid w:val="0"/>
        </w:rPr>
        <w:t>, vzor je velmi trvanlivý</w:t>
      </w:r>
    </w:p>
    <w:p w:rsidR="007642C5" w:rsidRPr="007642C5" w:rsidRDefault="0003356B" w:rsidP="0003356B">
      <w:pPr>
        <w:pStyle w:val="Bezmezer"/>
        <w:rPr>
          <w:rFonts w:ascii="Times New Roman" w:hAnsi="Times New Roman" w:cs="Times New Roman"/>
          <w:snapToGrid w:val="0"/>
        </w:rPr>
      </w:pPr>
      <w:r>
        <w:rPr>
          <w:rFonts w:ascii="Times New Roman" w:hAnsi="Times New Roman" w:cs="Times New Roman"/>
          <w:snapToGrid w:val="0"/>
        </w:rPr>
        <w:t xml:space="preserve">                </w:t>
      </w:r>
      <w:r w:rsidR="00942F41">
        <w:rPr>
          <w:rFonts w:ascii="Times New Roman" w:hAnsi="Times New Roman" w:cs="Times New Roman"/>
          <w:snapToGrid w:val="0"/>
        </w:rPr>
        <w:t xml:space="preserve">     </w:t>
      </w:r>
      <w:r>
        <w:rPr>
          <w:rFonts w:ascii="Times New Roman" w:hAnsi="Times New Roman" w:cs="Times New Roman"/>
          <w:snapToGrid w:val="0"/>
        </w:rPr>
        <w:t xml:space="preserve">  </w:t>
      </w:r>
      <w:r w:rsidR="007642C5" w:rsidRPr="007642C5">
        <w:rPr>
          <w:rFonts w:ascii="Times New Roman" w:hAnsi="Times New Roman" w:cs="Times New Roman"/>
          <w:snapToGrid w:val="0"/>
          <w:u w:val="single"/>
        </w:rPr>
        <w:t xml:space="preserve">Základem </w:t>
      </w:r>
      <w:r w:rsidR="00942F41">
        <w:rPr>
          <w:rFonts w:ascii="Times New Roman" w:hAnsi="Times New Roman" w:cs="Times New Roman"/>
          <w:snapToGrid w:val="0"/>
          <w:u w:val="single"/>
        </w:rPr>
        <w:t>vzoru</w:t>
      </w:r>
      <w:r w:rsidR="00942F41" w:rsidRPr="00942F41">
        <w:rPr>
          <w:rFonts w:ascii="Times New Roman" w:hAnsi="Times New Roman" w:cs="Times New Roman"/>
          <w:snapToGrid w:val="0"/>
        </w:rPr>
        <w:t xml:space="preserve"> -</w:t>
      </w:r>
      <w:r w:rsidR="007642C5" w:rsidRPr="00942F41">
        <w:rPr>
          <w:rFonts w:ascii="Times New Roman" w:hAnsi="Times New Roman" w:cs="Times New Roman"/>
          <w:snapToGrid w:val="0"/>
        </w:rPr>
        <w:t xml:space="preserve"> </w:t>
      </w:r>
      <w:r w:rsidR="007642C5" w:rsidRPr="007642C5">
        <w:rPr>
          <w:rFonts w:ascii="Times New Roman" w:hAnsi="Times New Roman" w:cs="Times New Roman"/>
          <w:b/>
          <w:bCs/>
          <w:snapToGrid w:val="0"/>
          <w:u w:val="single"/>
        </w:rPr>
        <w:t>granátové jablko</w:t>
      </w:r>
      <w:r w:rsidR="007642C5" w:rsidRPr="007642C5">
        <w:rPr>
          <w:rFonts w:ascii="Times New Roman" w:hAnsi="Times New Roman" w:cs="Times New Roman"/>
          <w:snapToGrid w:val="0"/>
        </w:rPr>
        <w:t xml:space="preserve">, </w:t>
      </w:r>
      <w:r w:rsidR="007642C5" w:rsidRPr="007642C5">
        <w:rPr>
          <w:rFonts w:ascii="Times New Roman" w:hAnsi="Times New Roman" w:cs="Times New Roman"/>
          <w:snapToGrid w:val="0"/>
          <w:u w:val="single"/>
        </w:rPr>
        <w:t xml:space="preserve">pivoňka, astry, </w:t>
      </w:r>
      <w:r w:rsidR="007642C5" w:rsidRPr="007642C5">
        <w:rPr>
          <w:rFonts w:ascii="Times New Roman" w:hAnsi="Times New Roman" w:cs="Times New Roman"/>
          <w:b/>
          <w:bCs/>
          <w:snapToGrid w:val="0"/>
          <w:u w:val="single"/>
        </w:rPr>
        <w:t>bambus,</w:t>
      </w:r>
      <w:r w:rsidR="007642C5" w:rsidRPr="007642C5">
        <w:rPr>
          <w:rFonts w:ascii="Times New Roman" w:hAnsi="Times New Roman" w:cs="Times New Roman"/>
          <w:snapToGrid w:val="0"/>
          <w:u w:val="single"/>
        </w:rPr>
        <w:t xml:space="preserve"> květy broskve</w:t>
      </w:r>
      <w:r w:rsidR="007642C5" w:rsidRPr="007642C5">
        <w:rPr>
          <w:rFonts w:ascii="Times New Roman" w:hAnsi="Times New Roman" w:cs="Times New Roman"/>
          <w:snapToGrid w:val="0"/>
        </w:rPr>
        <w:t xml:space="preserve"> - orientální symbolika  </w:t>
      </w:r>
    </w:p>
    <w:p w:rsidR="007642C5" w:rsidRPr="007642C5" w:rsidRDefault="007642C5" w:rsidP="0003356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bCs/>
          <w:snapToGrid w:val="0"/>
        </w:rPr>
      </w:pPr>
      <w:r w:rsidRPr="007642C5">
        <w:rPr>
          <w:rFonts w:ascii="Times New Roman" w:hAnsi="Times New Roman" w:cs="Times New Roman"/>
          <w:b/>
          <w:bCs/>
          <w:snapToGrid w:val="0"/>
          <w:u w:val="single"/>
        </w:rPr>
        <w:t>BONE CHINA</w:t>
      </w:r>
      <w:r w:rsidRPr="007642C5">
        <w:rPr>
          <w:rFonts w:ascii="Times New Roman" w:hAnsi="Times New Roman" w:cs="Times New Roman"/>
          <w:b/>
          <w:bCs/>
          <w:snapToGrid w:val="0"/>
        </w:rPr>
        <w:t xml:space="preserve"> = měkký kostní porcelán</w:t>
      </w:r>
    </w:p>
    <w:p w:rsidR="007642C5" w:rsidRDefault="007642C5" w:rsidP="00AD17F8">
      <w:pPr>
        <w:widowControl w:val="0"/>
        <w:spacing w:line="240" w:lineRule="atLeast"/>
        <w:rPr>
          <w:rFonts w:ascii="Times New Roman" w:hAnsi="Times New Roman" w:cs="Times New Roman"/>
          <w:snapToGrid w:val="0"/>
          <w:szCs w:val="24"/>
        </w:rPr>
      </w:pPr>
    </w:p>
    <w:p w:rsidR="00942F41" w:rsidRPr="00942F41" w:rsidRDefault="00942F41" w:rsidP="00942F41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imes New Roman" w:hAnsi="Times New Roman" w:cs="Times New Roman"/>
          <w:b/>
          <w:snapToGrid w:val="0"/>
          <w:sz w:val="24"/>
        </w:rPr>
      </w:pPr>
      <w:r w:rsidRPr="00942F41">
        <w:rPr>
          <w:rFonts w:ascii="Times New Roman" w:hAnsi="Times New Roman" w:cs="Times New Roman"/>
          <w:b/>
          <w:snapToGrid w:val="0"/>
          <w:sz w:val="24"/>
        </w:rPr>
        <w:t>Druhy porcelánu dle použití:</w:t>
      </w:r>
    </w:p>
    <w:p w:rsidR="00942F41" w:rsidRPr="00942F41" w:rsidRDefault="00942F41" w:rsidP="00942F41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ozdobný</w:t>
      </w:r>
      <w:r w:rsidRPr="00942F41">
        <w:rPr>
          <w:rFonts w:ascii="Times New Roman" w:hAnsi="Times New Roman" w:cs="Times New Roman"/>
          <w:snapToGrid w:val="0"/>
        </w:rPr>
        <w:t xml:space="preserve"> - figurální, vázy, dózy, popelníky ..</w:t>
      </w:r>
    </w:p>
    <w:p w:rsidR="00942F41" w:rsidRPr="00942F41" w:rsidRDefault="00942F41" w:rsidP="00942F41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užitkový</w:t>
      </w:r>
      <w:r w:rsidRPr="00942F41">
        <w:rPr>
          <w:rFonts w:ascii="Times New Roman" w:hAnsi="Times New Roman" w:cs="Times New Roman"/>
          <w:snapToGrid w:val="0"/>
        </w:rPr>
        <w:t xml:space="preserve"> - stolní a varné nádobí</w:t>
      </w:r>
    </w:p>
    <w:p w:rsidR="00942F41" w:rsidRPr="00942F41" w:rsidRDefault="00942F41" w:rsidP="00942F41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technický</w:t>
      </w:r>
      <w:r w:rsidRPr="00942F41">
        <w:rPr>
          <w:rFonts w:ascii="Times New Roman" w:hAnsi="Times New Roman" w:cs="Times New Roman"/>
          <w:snapToGrid w:val="0"/>
        </w:rPr>
        <w:t xml:space="preserve"> - laboratorní, izolátory ...</w:t>
      </w:r>
    </w:p>
    <w:p w:rsidR="00942F41" w:rsidRPr="00942F41" w:rsidRDefault="00942F41" w:rsidP="00942F41">
      <w:pPr>
        <w:pStyle w:val="Bezmezer"/>
        <w:ind w:left="284" w:hanging="284"/>
        <w:rPr>
          <w:rFonts w:ascii="Times New Roman" w:hAnsi="Times New Roman" w:cs="Times New Roman"/>
          <w:snapToGrid w:val="0"/>
        </w:rPr>
      </w:pPr>
    </w:p>
    <w:p w:rsidR="00942F41" w:rsidRPr="00942F41" w:rsidRDefault="00942F41" w:rsidP="00942F41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b/>
          <w:snapToGrid w:val="0"/>
          <w:sz w:val="24"/>
        </w:rPr>
        <w:t>Označování jakosti porcelánu</w:t>
      </w:r>
      <w:r w:rsidRPr="00942F41">
        <w:rPr>
          <w:rFonts w:ascii="Times New Roman" w:hAnsi="Times New Roman" w:cs="Times New Roman"/>
          <w:snapToGrid w:val="0"/>
        </w:rPr>
        <w:t>:</w:t>
      </w:r>
    </w:p>
    <w:p w:rsidR="00942F41" w:rsidRDefault="00942F41" w:rsidP="00942F41">
      <w:pPr>
        <w:pStyle w:val="Bezmezer"/>
        <w:rPr>
          <w:rFonts w:ascii="Times New Roman" w:hAnsi="Times New Roman" w:cs="Times New Roman"/>
          <w:snapToGrid w:val="0"/>
          <w:u w:val="single"/>
        </w:rPr>
      </w:pP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Užitkového</w:t>
      </w:r>
      <w:r w:rsidRPr="00942F41">
        <w:rPr>
          <w:rFonts w:ascii="Times New Roman" w:hAnsi="Times New Roman" w:cs="Times New Roman"/>
          <w:snapToGrid w:val="0"/>
        </w:rPr>
        <w:t xml:space="preserve"> -</w:t>
      </w:r>
      <w:r>
        <w:rPr>
          <w:rFonts w:ascii="Times New Roman" w:hAnsi="Times New Roman" w:cs="Times New Roman"/>
          <w:snapToGrid w:val="0"/>
        </w:rPr>
        <w:t xml:space="preserve"> …………………………………………………………………………………………………………...</w:t>
      </w: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Cibulák</w:t>
      </w:r>
      <w:r w:rsidRPr="00942F41">
        <w:rPr>
          <w:rFonts w:ascii="Times New Roman" w:hAnsi="Times New Roman" w:cs="Times New Roman"/>
          <w:snapToGrid w:val="0"/>
        </w:rPr>
        <w:t xml:space="preserve"> </w:t>
      </w:r>
      <w:r w:rsidR="00E94053">
        <w:rPr>
          <w:rFonts w:ascii="Times New Roman" w:hAnsi="Times New Roman" w:cs="Times New Roman"/>
          <w:snapToGrid w:val="0"/>
        </w:rPr>
        <w:t xml:space="preserve">z Dubí </w:t>
      </w:r>
      <w:r w:rsidRPr="00942F41">
        <w:rPr>
          <w:rFonts w:ascii="Times New Roman" w:hAnsi="Times New Roman" w:cs="Times New Roman"/>
          <w:snapToGrid w:val="0"/>
        </w:rPr>
        <w:t>- 1., 2. a 4. j. - vyznačeny diamantovými škrty na logu</w:t>
      </w: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Figurálního</w:t>
      </w:r>
      <w:r w:rsidRPr="00942F41">
        <w:rPr>
          <w:rFonts w:ascii="Times New Roman" w:hAnsi="Times New Roman" w:cs="Times New Roman"/>
          <w:snapToGrid w:val="0"/>
        </w:rPr>
        <w:t xml:space="preserve"> - </w:t>
      </w:r>
      <w:r>
        <w:rPr>
          <w:rFonts w:ascii="Times New Roman" w:hAnsi="Times New Roman" w:cs="Times New Roman"/>
          <w:snapToGrid w:val="0"/>
        </w:rPr>
        <w:t>…………………………………………………………………………………………………………...</w:t>
      </w: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</w:p>
    <w:p w:rsidR="00942F41" w:rsidRDefault="00942F41" w:rsidP="00942F41">
      <w:pPr>
        <w:pStyle w:val="Bezmezer"/>
        <w:shd w:val="clear" w:color="auto" w:fill="FFFFCC"/>
        <w:rPr>
          <w:rFonts w:ascii="Times New Roman" w:hAnsi="Times New Roman" w:cs="Times New Roman"/>
          <w:snapToGrid w:val="0"/>
          <w:sz w:val="24"/>
        </w:rPr>
      </w:pPr>
      <w:r w:rsidRPr="00942F41">
        <w:rPr>
          <w:rFonts w:ascii="Times New Roman" w:hAnsi="Times New Roman" w:cs="Times New Roman"/>
          <w:b/>
          <w:snapToGrid w:val="0"/>
          <w:sz w:val="24"/>
          <w:u w:val="single"/>
        </w:rPr>
        <w:t>Vady porcelánu</w:t>
      </w:r>
      <w:r>
        <w:rPr>
          <w:rFonts w:ascii="Times New Roman" w:hAnsi="Times New Roman" w:cs="Times New Roman"/>
          <w:snapToGrid w:val="0"/>
          <w:sz w:val="24"/>
        </w:rPr>
        <w:t>:</w:t>
      </w: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výrobní</w:t>
      </w:r>
      <w:r w:rsidRPr="00942F41">
        <w:rPr>
          <w:rFonts w:ascii="Times New Roman" w:hAnsi="Times New Roman" w:cs="Times New Roman"/>
          <w:snapToGrid w:val="0"/>
        </w:rPr>
        <w:t xml:space="preserve"> - vady tvaru, dekoru, glazury (Fe tečky, bublinky)</w:t>
      </w: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snapToGrid w:val="0"/>
          <w:u w:val="single"/>
        </w:rPr>
        <w:t>prodejní</w:t>
      </w:r>
      <w:r w:rsidRPr="00942F41">
        <w:rPr>
          <w:rFonts w:ascii="Times New Roman" w:hAnsi="Times New Roman" w:cs="Times New Roman"/>
          <w:snapToGrid w:val="0"/>
        </w:rPr>
        <w:t xml:space="preserve"> </w:t>
      </w:r>
      <w:r>
        <w:rPr>
          <w:rFonts w:ascii="Times New Roman" w:hAnsi="Times New Roman" w:cs="Times New Roman"/>
          <w:snapToGrid w:val="0"/>
        </w:rPr>
        <w:t>-</w:t>
      </w:r>
      <w:r w:rsidRPr="00942F41">
        <w:rPr>
          <w:rFonts w:ascii="Times New Roman" w:hAnsi="Times New Roman" w:cs="Times New Roman"/>
          <w:snapToGrid w:val="0"/>
        </w:rPr>
        <w:t xml:space="preserve"> praskliny</w:t>
      </w:r>
    </w:p>
    <w:p w:rsidR="00942F41" w:rsidRDefault="00942F41" w:rsidP="00942F41">
      <w:pPr>
        <w:pStyle w:val="Bezmezer"/>
        <w:rPr>
          <w:rFonts w:ascii="Times New Roman" w:hAnsi="Times New Roman" w:cs="Times New Roman"/>
          <w:b/>
          <w:snapToGrid w:val="0"/>
          <w:u w:val="single"/>
        </w:rPr>
      </w:pPr>
    </w:p>
    <w:p w:rsidR="00942F41" w:rsidRPr="00942F41" w:rsidRDefault="00942F41" w:rsidP="00942F41">
      <w:pPr>
        <w:pStyle w:val="Bezmezer"/>
        <w:rPr>
          <w:rFonts w:ascii="Times New Roman" w:hAnsi="Times New Roman" w:cs="Times New Roman"/>
          <w:snapToGrid w:val="0"/>
        </w:rPr>
      </w:pPr>
      <w:r w:rsidRPr="00942F41">
        <w:rPr>
          <w:rFonts w:ascii="Times New Roman" w:hAnsi="Times New Roman" w:cs="Times New Roman"/>
          <w:b/>
          <w:snapToGrid w:val="0"/>
          <w:u w:val="single"/>
        </w:rPr>
        <w:t>Zkoušení zboží na prodejně</w:t>
      </w:r>
      <w:r w:rsidRPr="00942F41">
        <w:rPr>
          <w:rFonts w:ascii="Times New Roman" w:hAnsi="Times New Roman" w:cs="Times New Roman"/>
          <w:b/>
          <w:snapToGrid w:val="0"/>
        </w:rPr>
        <w:t xml:space="preserve"> - </w:t>
      </w:r>
      <w:r w:rsidRPr="00942F41">
        <w:rPr>
          <w:rFonts w:ascii="Times New Roman" w:hAnsi="Times New Roman" w:cs="Times New Roman"/>
          <w:snapToGrid w:val="0"/>
        </w:rPr>
        <w:t>…………………………………………...………………………………………</w:t>
      </w:r>
      <w:r>
        <w:rPr>
          <w:rFonts w:ascii="Times New Roman" w:hAnsi="Times New Roman" w:cs="Times New Roman"/>
          <w:snapToGrid w:val="0"/>
        </w:rPr>
        <w:t>…...</w:t>
      </w:r>
    </w:p>
    <w:p w:rsidR="00942F41" w:rsidRDefault="00942F41" w:rsidP="00942F41">
      <w:pPr>
        <w:widowControl w:val="0"/>
        <w:tabs>
          <w:tab w:val="left" w:pos="1587"/>
        </w:tabs>
        <w:spacing w:line="240" w:lineRule="atLeast"/>
        <w:rPr>
          <w:snapToGrid w:val="0"/>
          <w:sz w:val="24"/>
          <w:szCs w:val="24"/>
        </w:rPr>
      </w:pPr>
    </w:p>
    <w:p w:rsidR="00EA286A" w:rsidRPr="00EA286A" w:rsidRDefault="00EA286A" w:rsidP="00EA286A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CC"/>
        <w:rPr>
          <w:rFonts w:ascii="Times New Roman" w:hAnsi="Times New Roman" w:cs="Times New Roman"/>
          <w:snapToGrid w:val="0"/>
        </w:rPr>
      </w:pPr>
      <w:r w:rsidRPr="00EA286A">
        <w:rPr>
          <w:rFonts w:ascii="Times New Roman" w:hAnsi="Times New Roman" w:cs="Times New Roman"/>
          <w:snapToGrid w:val="0"/>
        </w:rPr>
        <w:t>Označení jednotlivých keramických výrobků:</w:t>
      </w:r>
    </w:p>
    <w:p w:rsidR="00EA286A" w:rsidRPr="00EA286A" w:rsidRDefault="00EA286A" w:rsidP="00EA286A">
      <w:pPr>
        <w:pStyle w:val="Bezmezer"/>
        <w:rPr>
          <w:rFonts w:ascii="Times New Roman" w:hAnsi="Times New Roman" w:cs="Times New Roman"/>
          <w:b/>
          <w:bCs/>
          <w:snapToGrid w:val="0"/>
        </w:rPr>
      </w:pPr>
    </w:p>
    <w:p w:rsidR="00EA286A" w:rsidRPr="00020D47" w:rsidRDefault="00020D47" w:rsidP="00EA286A">
      <w:pPr>
        <w:pStyle w:val="Bezmezer"/>
        <w:rPr>
          <w:rFonts w:ascii="Times New Roman" w:hAnsi="Times New Roman" w:cs="Times New Roman"/>
          <w:bCs/>
          <w:snapToGrid w:val="0"/>
        </w:rPr>
      </w:pPr>
      <w:r>
        <w:rPr>
          <w:rFonts w:ascii="Times New Roman" w:hAnsi="Times New Roman" w:cs="Times New Roman"/>
          <w:bCs/>
          <w:snapToGrid w:val="0"/>
        </w:rPr>
        <w:t xml:space="preserve">jídelní souprava = </w:t>
      </w:r>
      <w:r w:rsidR="00EA286A" w:rsidRPr="00020D47">
        <w:rPr>
          <w:rFonts w:ascii="Times New Roman" w:hAnsi="Times New Roman" w:cs="Times New Roman"/>
          <w:snapToGrid w:val="0"/>
        </w:rPr>
        <w:t>.........................................................................................................................................................</w:t>
      </w:r>
    </w:p>
    <w:p w:rsidR="00EA286A" w:rsidRPr="00020D47" w:rsidRDefault="00EA286A" w:rsidP="00EA286A">
      <w:pPr>
        <w:pStyle w:val="Bezmezer"/>
        <w:rPr>
          <w:rFonts w:ascii="Times New Roman" w:hAnsi="Times New Roman" w:cs="Times New Roman"/>
          <w:snapToGrid w:val="0"/>
        </w:rPr>
      </w:pPr>
      <w:r w:rsidRPr="00020D47">
        <w:rPr>
          <w:rFonts w:ascii="Times New Roman" w:hAnsi="Times New Roman" w:cs="Times New Roman"/>
          <w:bCs/>
          <w:snapToGrid w:val="0"/>
        </w:rPr>
        <w:t xml:space="preserve">jídelní </w:t>
      </w:r>
      <w:r w:rsidR="00020D47" w:rsidRPr="00020D47">
        <w:rPr>
          <w:rFonts w:ascii="Times New Roman" w:hAnsi="Times New Roman" w:cs="Times New Roman"/>
          <w:bCs/>
          <w:snapToGrid w:val="0"/>
        </w:rPr>
        <w:t>set</w:t>
      </w:r>
      <w:r w:rsidRPr="00020D47">
        <w:rPr>
          <w:rFonts w:ascii="Times New Roman" w:hAnsi="Times New Roman" w:cs="Times New Roman"/>
          <w:bCs/>
          <w:snapToGrid w:val="0"/>
        </w:rPr>
        <w:t xml:space="preserve"> </w:t>
      </w:r>
      <w:r w:rsidRPr="00020D47">
        <w:rPr>
          <w:rFonts w:ascii="Times New Roman" w:hAnsi="Times New Roman" w:cs="Times New Roman"/>
          <w:snapToGrid w:val="0"/>
        </w:rPr>
        <w:t>= ...........................................................................................................................................................</w:t>
      </w:r>
      <w:r w:rsidR="00020D47" w:rsidRPr="00020D47">
        <w:rPr>
          <w:rFonts w:ascii="Times New Roman" w:hAnsi="Times New Roman" w:cs="Times New Roman"/>
          <w:snapToGrid w:val="0"/>
        </w:rPr>
        <w:t>.........</w:t>
      </w:r>
    </w:p>
    <w:p w:rsidR="00EA286A" w:rsidRPr="00020D47" w:rsidRDefault="00EA286A" w:rsidP="00EA286A">
      <w:pPr>
        <w:pStyle w:val="Bezmezer"/>
        <w:rPr>
          <w:rFonts w:ascii="Times New Roman" w:hAnsi="Times New Roman" w:cs="Times New Roman"/>
          <w:snapToGrid w:val="0"/>
        </w:rPr>
      </w:pPr>
      <w:r w:rsidRPr="00020D47">
        <w:rPr>
          <w:rFonts w:ascii="Times New Roman" w:hAnsi="Times New Roman" w:cs="Times New Roman"/>
          <w:bCs/>
          <w:snapToGrid w:val="0"/>
        </w:rPr>
        <w:t xml:space="preserve">kávová souprava </w:t>
      </w:r>
      <w:r w:rsidRPr="00020D47">
        <w:rPr>
          <w:rFonts w:ascii="Times New Roman" w:hAnsi="Times New Roman" w:cs="Times New Roman"/>
          <w:snapToGrid w:val="0"/>
        </w:rPr>
        <w:t>= .................................................................................................................................</w:t>
      </w:r>
      <w:r w:rsidR="00020D47" w:rsidRPr="00020D47">
        <w:rPr>
          <w:rFonts w:ascii="Times New Roman" w:hAnsi="Times New Roman" w:cs="Times New Roman"/>
          <w:snapToGrid w:val="0"/>
        </w:rPr>
        <w:t>......................</w:t>
      </w:r>
      <w:r w:rsidR="00020D47">
        <w:rPr>
          <w:rFonts w:ascii="Times New Roman" w:hAnsi="Times New Roman" w:cs="Times New Roman"/>
          <w:snapToGrid w:val="0"/>
        </w:rPr>
        <w:t>.</w:t>
      </w:r>
    </w:p>
    <w:p w:rsidR="00EA286A" w:rsidRPr="00020D47" w:rsidRDefault="00EA286A" w:rsidP="00EA286A">
      <w:pPr>
        <w:pStyle w:val="Bezmezer"/>
        <w:rPr>
          <w:rFonts w:ascii="Times New Roman" w:hAnsi="Times New Roman" w:cs="Times New Roman"/>
          <w:snapToGrid w:val="0"/>
        </w:rPr>
      </w:pPr>
      <w:r w:rsidRPr="00020D47">
        <w:rPr>
          <w:rFonts w:ascii="Times New Roman" w:hAnsi="Times New Roman" w:cs="Times New Roman"/>
          <w:bCs/>
          <w:snapToGrid w:val="0"/>
        </w:rPr>
        <w:t xml:space="preserve">přátelská souprava </w:t>
      </w:r>
      <w:r w:rsidRPr="00020D47">
        <w:rPr>
          <w:rFonts w:ascii="Times New Roman" w:hAnsi="Times New Roman" w:cs="Times New Roman"/>
          <w:snapToGrid w:val="0"/>
        </w:rPr>
        <w:t>= .............................................................................................................................</w:t>
      </w:r>
      <w:r w:rsidR="00020D47" w:rsidRPr="00020D47">
        <w:rPr>
          <w:rFonts w:ascii="Times New Roman" w:hAnsi="Times New Roman" w:cs="Times New Roman"/>
          <w:snapToGrid w:val="0"/>
        </w:rPr>
        <w:t>.....................</w:t>
      </w:r>
      <w:r w:rsidR="00020D47">
        <w:rPr>
          <w:rFonts w:ascii="Times New Roman" w:hAnsi="Times New Roman" w:cs="Times New Roman"/>
          <w:snapToGrid w:val="0"/>
        </w:rPr>
        <w:t>..</w:t>
      </w:r>
      <w:r w:rsidR="00020D47" w:rsidRPr="00020D47">
        <w:rPr>
          <w:rFonts w:ascii="Times New Roman" w:hAnsi="Times New Roman" w:cs="Times New Roman"/>
          <w:snapToGrid w:val="0"/>
        </w:rPr>
        <w:t>.</w:t>
      </w:r>
    </w:p>
    <w:p w:rsidR="00EA286A" w:rsidRPr="00020D47" w:rsidRDefault="00EA286A" w:rsidP="00EA286A">
      <w:pPr>
        <w:pStyle w:val="Bezmezer"/>
        <w:rPr>
          <w:rFonts w:ascii="Times New Roman" w:hAnsi="Times New Roman" w:cs="Times New Roman"/>
          <w:snapToGrid w:val="0"/>
        </w:rPr>
      </w:pPr>
      <w:r w:rsidRPr="00020D47">
        <w:rPr>
          <w:rFonts w:ascii="Times New Roman" w:hAnsi="Times New Roman" w:cs="Times New Roman"/>
          <w:bCs/>
          <w:snapToGrid w:val="0"/>
        </w:rPr>
        <w:t xml:space="preserve">mocca set pro 2 osoby </w:t>
      </w:r>
      <w:r w:rsidR="00020D47" w:rsidRPr="00020D47">
        <w:rPr>
          <w:rFonts w:ascii="Times New Roman" w:hAnsi="Times New Roman" w:cs="Times New Roman"/>
          <w:snapToGrid w:val="0"/>
        </w:rPr>
        <w:t xml:space="preserve">= </w:t>
      </w:r>
      <w:r w:rsidRPr="00020D47">
        <w:rPr>
          <w:rFonts w:ascii="Times New Roman" w:hAnsi="Times New Roman" w:cs="Times New Roman"/>
          <w:snapToGrid w:val="0"/>
        </w:rPr>
        <w:t>........................................................................................................................</w:t>
      </w:r>
      <w:r w:rsidR="00020D47" w:rsidRPr="00020D47">
        <w:rPr>
          <w:rFonts w:ascii="Times New Roman" w:hAnsi="Times New Roman" w:cs="Times New Roman"/>
          <w:snapToGrid w:val="0"/>
        </w:rPr>
        <w:t>.......................</w:t>
      </w:r>
    </w:p>
    <w:p w:rsidR="00EA286A" w:rsidRPr="00020D47" w:rsidRDefault="00EA286A" w:rsidP="00EA286A">
      <w:pPr>
        <w:pStyle w:val="Bezmezer"/>
        <w:rPr>
          <w:rFonts w:ascii="Times New Roman" w:hAnsi="Times New Roman" w:cs="Times New Roman"/>
          <w:snapToGrid w:val="0"/>
        </w:rPr>
      </w:pPr>
      <w:r w:rsidRPr="00020D47">
        <w:rPr>
          <w:rFonts w:ascii="Times New Roman" w:hAnsi="Times New Roman" w:cs="Times New Roman"/>
          <w:bCs/>
          <w:snapToGrid w:val="0"/>
        </w:rPr>
        <w:t>Římský hrnec</w:t>
      </w:r>
      <w:r w:rsidRPr="00020D47">
        <w:rPr>
          <w:rFonts w:ascii="Times New Roman" w:hAnsi="Times New Roman" w:cs="Times New Roman"/>
          <w:snapToGrid w:val="0"/>
        </w:rPr>
        <w:t xml:space="preserve"> = ......................................................................................................................................</w:t>
      </w:r>
      <w:r w:rsidR="00020D47">
        <w:rPr>
          <w:rFonts w:ascii="Times New Roman" w:hAnsi="Times New Roman" w:cs="Times New Roman"/>
          <w:snapToGrid w:val="0"/>
        </w:rPr>
        <w:t>.......................</w:t>
      </w:r>
    </w:p>
    <w:p w:rsidR="00EA286A" w:rsidRPr="00020D47" w:rsidRDefault="00D204A6" w:rsidP="00EA286A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151765</wp:posOffset>
            </wp:positionV>
            <wp:extent cx="1133475" cy="1483995"/>
            <wp:effectExtent l="19050" t="0" r="9525" b="0"/>
            <wp:wrapTight wrapText="bothSides">
              <wp:wrapPolygon edited="0">
                <wp:start x="-363" y="0"/>
                <wp:lineTo x="-363" y="21350"/>
                <wp:lineTo x="21782" y="21350"/>
                <wp:lineTo x="21782" y="0"/>
                <wp:lineTo x="-363" y="0"/>
              </wp:wrapPolygon>
            </wp:wrapTight>
            <wp:docPr id="14" name="obrázek 11" descr="4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85" name="Picture 11" descr="46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 l="18400" t="8536" r="17541" b="11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204A6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4685665</wp:posOffset>
            </wp:positionH>
            <wp:positionV relativeFrom="paragraph">
              <wp:posOffset>151765</wp:posOffset>
            </wp:positionV>
            <wp:extent cx="1755775" cy="1864360"/>
            <wp:effectExtent l="19050" t="0" r="0" b="0"/>
            <wp:wrapTight wrapText="bothSides">
              <wp:wrapPolygon edited="0">
                <wp:start x="-234" y="0"/>
                <wp:lineTo x="-234" y="21409"/>
                <wp:lineTo x="21561" y="21409"/>
                <wp:lineTo x="21561" y="0"/>
                <wp:lineTo x="-234" y="0"/>
              </wp:wrapPolygon>
            </wp:wrapTight>
            <wp:docPr id="12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314" t="6542" r="18080" b="5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43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2649220</wp:posOffset>
            </wp:positionH>
            <wp:positionV relativeFrom="paragraph">
              <wp:posOffset>151765</wp:posOffset>
            </wp:positionV>
            <wp:extent cx="704850" cy="800735"/>
            <wp:effectExtent l="19050" t="0" r="0" b="0"/>
            <wp:wrapTight wrapText="bothSides">
              <wp:wrapPolygon edited="0">
                <wp:start x="-584" y="0"/>
                <wp:lineTo x="-584" y="21069"/>
                <wp:lineTo x="21600" y="21069"/>
                <wp:lineTo x="21600" y="0"/>
                <wp:lineTo x="-584" y="0"/>
              </wp:wrapPolygon>
            </wp:wrapTight>
            <wp:docPr id="7" name="obrázek 6" descr="Meisse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13" descr="Meissen Logo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89437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1384300</wp:posOffset>
            </wp:positionH>
            <wp:positionV relativeFrom="paragraph">
              <wp:posOffset>151765</wp:posOffset>
            </wp:positionV>
            <wp:extent cx="1067435" cy="748030"/>
            <wp:effectExtent l="19050" t="0" r="0" b="0"/>
            <wp:wrapTight wrapText="bothSides">
              <wp:wrapPolygon edited="0">
                <wp:start x="-385" y="0"/>
                <wp:lineTo x="-385" y="20903"/>
                <wp:lineTo x="21587" y="20903"/>
                <wp:lineTo x="21587" y="0"/>
                <wp:lineTo x="-385" y="0"/>
              </wp:wrapPolygon>
            </wp:wrapTight>
            <wp:docPr id="6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4240" r="14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35" cy="74803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F41" w:rsidRDefault="00D204A6" w:rsidP="00942F41">
      <w:pPr>
        <w:widowControl w:val="0"/>
        <w:tabs>
          <w:tab w:val="left" w:pos="1587"/>
        </w:tabs>
        <w:spacing w:line="240" w:lineRule="atLeast"/>
        <w:rPr>
          <w:snapToGrid w:val="0"/>
          <w:sz w:val="24"/>
          <w:szCs w:val="24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1242060</wp:posOffset>
            </wp:positionH>
            <wp:positionV relativeFrom="paragraph">
              <wp:posOffset>909955</wp:posOffset>
            </wp:positionV>
            <wp:extent cx="1583055" cy="1798955"/>
            <wp:effectExtent l="19050" t="19050" r="17145" b="10795"/>
            <wp:wrapTight wrapText="bothSides">
              <wp:wrapPolygon edited="0">
                <wp:start x="-260" y="-229"/>
                <wp:lineTo x="-260" y="21730"/>
                <wp:lineTo x="21834" y="21730"/>
                <wp:lineTo x="21834" y="-229"/>
                <wp:lineTo x="-260" y="-229"/>
              </wp:wrapPolygon>
            </wp:wrapTight>
            <wp:docPr id="5" name="obrázek 4" descr="150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0" name="Picture 29" descr="150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7989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909955</wp:posOffset>
            </wp:positionV>
            <wp:extent cx="1109980" cy="1799590"/>
            <wp:effectExtent l="38100" t="19050" r="13970" b="10160"/>
            <wp:wrapTight wrapText="bothSides">
              <wp:wrapPolygon edited="0">
                <wp:start x="-741" y="-229"/>
                <wp:lineTo x="-741" y="21722"/>
                <wp:lineTo x="21872" y="21722"/>
                <wp:lineTo x="21872" y="-229"/>
                <wp:lineTo x="-741" y="-229"/>
              </wp:wrapPolygon>
            </wp:wrapTight>
            <wp:docPr id="4" name="obrázek 3" descr="11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7" name="Picture 26" descr="1119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l="28907" t="21789" r="28244" b="11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799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53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708660</wp:posOffset>
            </wp:positionH>
            <wp:positionV relativeFrom="paragraph">
              <wp:posOffset>19685</wp:posOffset>
            </wp:positionV>
            <wp:extent cx="492760" cy="797560"/>
            <wp:effectExtent l="38100" t="19050" r="21590" b="21590"/>
            <wp:wrapTight wrapText="bothSides">
              <wp:wrapPolygon edited="0">
                <wp:start x="-1670" y="-516"/>
                <wp:lineTo x="-1670" y="22185"/>
                <wp:lineTo x="22546" y="22185"/>
                <wp:lineTo x="22546" y="-516"/>
                <wp:lineTo x="-1670" y="-516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9701" t="35924" r="42553" b="4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0" cy="797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531" w:rsidRPr="00AB1531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38042</wp:posOffset>
            </wp:positionH>
            <wp:positionV relativeFrom="paragraph">
              <wp:posOffset>19108</wp:posOffset>
            </wp:positionV>
            <wp:extent cx="553159" cy="801015"/>
            <wp:effectExtent l="38100" t="19050" r="18341" b="18135"/>
            <wp:wrapTight wrapText="bothSides">
              <wp:wrapPolygon edited="0">
                <wp:start x="-1488" y="-514"/>
                <wp:lineTo x="-1488" y="22089"/>
                <wp:lineTo x="22316" y="22089"/>
                <wp:lineTo x="22316" y="-514"/>
                <wp:lineTo x="-1488" y="-514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218" t="35924" r="52308" b="4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59" cy="801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372" w:rsidRPr="00AD17F8" w:rsidRDefault="00D204A6" w:rsidP="00D204A6">
      <w:pPr>
        <w:widowControl w:val="0"/>
        <w:spacing w:line="240" w:lineRule="atLeas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1954530</wp:posOffset>
            </wp:positionH>
            <wp:positionV relativeFrom="paragraph">
              <wp:posOffset>755650</wp:posOffset>
            </wp:positionV>
            <wp:extent cx="1411605" cy="936625"/>
            <wp:effectExtent l="19050" t="19050" r="17145" b="15875"/>
            <wp:wrapTight wrapText="bothSides">
              <wp:wrapPolygon edited="0">
                <wp:start x="-291" y="-439"/>
                <wp:lineTo x="-291" y="21966"/>
                <wp:lineTo x="21862" y="21966"/>
                <wp:lineTo x="21862" y="-439"/>
                <wp:lineTo x="-291" y="-439"/>
              </wp:wrapPolygon>
            </wp:wrapTight>
            <wp:docPr id="11" name="obrázek 9" descr="h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6" descr="hc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2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9366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36830</wp:posOffset>
            </wp:positionH>
            <wp:positionV relativeFrom="paragraph">
              <wp:posOffset>381635</wp:posOffset>
            </wp:positionV>
            <wp:extent cx="1805305" cy="1176020"/>
            <wp:effectExtent l="19050" t="19050" r="23495" b="24130"/>
            <wp:wrapTight wrapText="bothSides">
              <wp:wrapPolygon edited="0">
                <wp:start x="-228" y="-350"/>
                <wp:lineTo x="-228" y="22043"/>
                <wp:lineTo x="21881" y="22043"/>
                <wp:lineTo x="21881" y="-350"/>
                <wp:lineTo x="-228" y="-350"/>
              </wp:wrapPolygon>
            </wp:wrapTight>
            <wp:docPr id="10" name="obrázek 8" descr="pirken_kabaret_25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pirken_kabaret_251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6000" contrast="18000"/>
                    </a:blip>
                    <a:srcRect l="40187" t="51157" r="8844" b="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1760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4372" w:rsidRPr="00AD17F8" w:rsidSect="005E2099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1C7F5CD7"/>
    <w:multiLevelType w:val="hybridMultilevel"/>
    <w:tmpl w:val="088C58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B56D38"/>
    <w:multiLevelType w:val="hybridMultilevel"/>
    <w:tmpl w:val="8E561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186B87"/>
    <w:multiLevelType w:val="hybridMultilevel"/>
    <w:tmpl w:val="12189DDC"/>
    <w:lvl w:ilvl="0" w:tplc="CAD859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619BF"/>
    <w:multiLevelType w:val="hybridMultilevel"/>
    <w:tmpl w:val="C0C25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0706F"/>
    <w:multiLevelType w:val="hybridMultilevel"/>
    <w:tmpl w:val="232C93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0F675B"/>
    <w:multiLevelType w:val="hybridMultilevel"/>
    <w:tmpl w:val="AB2C69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  <w:lvlOverride w:ilvl="0">
      <w:lvl w:ilvl="0">
        <w:start w:val="1"/>
        <w:numFmt w:val="bullet"/>
        <w:lvlText w:val=""/>
        <w:legacy w:legacy="1" w:legacySpace="0" w:legacyIndent="360"/>
        <w:lvlJc w:val="left"/>
        <w:rPr>
          <w:rFonts w:ascii="Symbol" w:hAnsi="Symbol" w:cs="Symbol" w:hint="default"/>
        </w:rPr>
      </w:lvl>
    </w:lvlOverride>
  </w:num>
  <w:num w:numId="4">
    <w:abstractNumId w:val="2"/>
  </w:num>
  <w:num w:numId="5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cs="Wingdings" w:hint="default"/>
        </w:rPr>
      </w:lvl>
    </w:lvlOverride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hyphenationZone w:val="425"/>
  <w:drawingGridHorizontalSpacing w:val="110"/>
  <w:displayHorizontalDrawingGridEvery w:val="2"/>
  <w:characterSpacingControl w:val="doNotCompress"/>
  <w:compat/>
  <w:rsids>
    <w:rsidRoot w:val="005E2099"/>
    <w:rsid w:val="00020D47"/>
    <w:rsid w:val="0003356B"/>
    <w:rsid w:val="00044EE5"/>
    <w:rsid w:val="001812F5"/>
    <w:rsid w:val="00191057"/>
    <w:rsid w:val="003537EA"/>
    <w:rsid w:val="003753DC"/>
    <w:rsid w:val="00397C45"/>
    <w:rsid w:val="004252EF"/>
    <w:rsid w:val="00461001"/>
    <w:rsid w:val="005E2099"/>
    <w:rsid w:val="00684AA3"/>
    <w:rsid w:val="006900BA"/>
    <w:rsid w:val="00692453"/>
    <w:rsid w:val="007642C5"/>
    <w:rsid w:val="0087693F"/>
    <w:rsid w:val="00894372"/>
    <w:rsid w:val="00942F41"/>
    <w:rsid w:val="009D1116"/>
    <w:rsid w:val="00A92235"/>
    <w:rsid w:val="00AB1531"/>
    <w:rsid w:val="00AC3C3C"/>
    <w:rsid w:val="00AD17F8"/>
    <w:rsid w:val="00C55D62"/>
    <w:rsid w:val="00D204A6"/>
    <w:rsid w:val="00D3040F"/>
    <w:rsid w:val="00E6582B"/>
    <w:rsid w:val="00E94053"/>
    <w:rsid w:val="00EA2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753DC"/>
  </w:style>
  <w:style w:type="paragraph" w:styleId="Nadpis6">
    <w:name w:val="heading 6"/>
    <w:basedOn w:val="Normln"/>
    <w:next w:val="Normln"/>
    <w:link w:val="Nadpis6Char"/>
    <w:uiPriority w:val="99"/>
    <w:qFormat/>
    <w:rsid w:val="0087693F"/>
    <w:pPr>
      <w:keepNext/>
      <w:widowControl w:val="0"/>
      <w:pBdr>
        <w:top w:val="single" w:sz="18" w:space="0" w:color="auto" w:shadow="1"/>
        <w:left w:val="single" w:sz="18" w:space="0" w:color="auto" w:shadow="1"/>
        <w:bottom w:val="single" w:sz="18" w:space="0" w:color="auto" w:shadow="1"/>
        <w:right w:val="single" w:sz="18" w:space="0" w:color="auto" w:shadow="1"/>
      </w:pBdr>
      <w:shd w:val="pct5" w:color="auto" w:fill="FFFFFF"/>
      <w:autoSpaceDE w:val="0"/>
      <w:autoSpaceDN w:val="0"/>
      <w:spacing w:after="0" w:line="240" w:lineRule="atLeast"/>
      <w:outlineLvl w:val="5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AD17F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AD17F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E2099"/>
    <w:pPr>
      <w:ind w:left="720"/>
      <w:contextualSpacing/>
    </w:pPr>
    <w:rPr>
      <w:rFonts w:eastAsiaTheme="minorEastAsia"/>
      <w:lang w:eastAsia="cs-CZ"/>
    </w:rPr>
  </w:style>
  <w:style w:type="paragraph" w:styleId="Bezmezer">
    <w:name w:val="No Spacing"/>
    <w:uiPriority w:val="1"/>
    <w:qFormat/>
    <w:rsid w:val="005E2099"/>
    <w:pPr>
      <w:spacing w:after="0" w:line="240" w:lineRule="auto"/>
    </w:pPr>
  </w:style>
  <w:style w:type="character" w:customStyle="1" w:styleId="Nadpis6Char">
    <w:name w:val="Nadpis 6 Char"/>
    <w:basedOn w:val="Standardnpsmoodstavce"/>
    <w:link w:val="Nadpis6"/>
    <w:uiPriority w:val="99"/>
    <w:rsid w:val="0087693F"/>
    <w:rPr>
      <w:rFonts w:ascii="Times New Roman" w:eastAsia="Times New Roman" w:hAnsi="Times New Roman" w:cs="Times New Roman"/>
      <w:b/>
      <w:bCs/>
      <w:sz w:val="36"/>
      <w:szCs w:val="36"/>
      <w:shd w:val="pct5" w:color="auto" w:fill="FFFFFF"/>
      <w:lang w:eastAsia="cs-CZ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AD17F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AD17F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B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B15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</Pages>
  <Words>720</Words>
  <Characters>4248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4959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16</cp:revision>
  <dcterms:created xsi:type="dcterms:W3CDTF">2014-01-02T13:20:00Z</dcterms:created>
  <dcterms:modified xsi:type="dcterms:W3CDTF">2015-01-06T21:30:00Z</dcterms:modified>
</cp:coreProperties>
</file>